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7ACE7" w14:textId="7183A93D"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Pr>
          <w:rFonts w:ascii="Arial" w:eastAsia="Times New Roman" w:hAnsi="Arial" w:cs="Arial"/>
          <w:b/>
          <w:bCs/>
          <w:kern w:val="36"/>
          <w:sz w:val="20"/>
          <w:szCs w:val="20"/>
          <w:lang w:eastAsia="fr-FR"/>
        </w:rPr>
        <w:t xml:space="preserve">PROJET DE </w:t>
      </w:r>
      <w:r w:rsidR="00F27035">
        <w:rPr>
          <w:rFonts w:ascii="Arial" w:eastAsia="Times New Roman" w:hAnsi="Arial" w:cs="Arial"/>
          <w:b/>
          <w:bCs/>
          <w:kern w:val="36"/>
          <w:sz w:val="20"/>
          <w:szCs w:val="20"/>
          <w:lang w:eastAsia="fr-FR"/>
        </w:rPr>
        <w:t>CONVENTION</w:t>
      </w:r>
      <w:r>
        <w:rPr>
          <w:rFonts w:ascii="Arial" w:eastAsia="Times New Roman" w:hAnsi="Arial" w:cs="Arial"/>
          <w:b/>
          <w:bCs/>
          <w:kern w:val="36"/>
          <w:sz w:val="20"/>
          <w:szCs w:val="20"/>
          <w:lang w:eastAsia="fr-FR"/>
        </w:rPr>
        <w:t xml:space="preserve"> </w:t>
      </w:r>
    </w:p>
    <w:p w14:paraId="2A70D6B0" w14:textId="235B2C4C" w:rsidR="00A47056" w:rsidRPr="00A47056" w:rsidRDefault="00F27035" w:rsidP="005226DF">
      <w:pPr>
        <w:spacing w:after="120" w:line="240" w:lineRule="auto"/>
        <w:ind w:firstLine="709"/>
        <w:jc w:val="center"/>
        <w:rPr>
          <w:rFonts w:ascii="Arial" w:eastAsia="Times New Roman" w:hAnsi="Arial" w:cs="Arial"/>
          <w:b/>
          <w:bCs/>
          <w:sz w:val="28"/>
          <w:szCs w:val="20"/>
          <w:lang w:eastAsia="fr-FR"/>
        </w:rPr>
      </w:pPr>
      <w:r>
        <w:rPr>
          <w:rFonts w:ascii="Arial" w:eastAsia="Times New Roman" w:hAnsi="Arial" w:cs="Arial"/>
          <w:b/>
          <w:bCs/>
          <w:sz w:val="28"/>
          <w:szCs w:val="20"/>
          <w:lang w:eastAsia="fr-FR"/>
        </w:rPr>
        <w:t>CONVENTION</w:t>
      </w:r>
      <w:r w:rsidR="00A47056" w:rsidRPr="00A47056">
        <w:rPr>
          <w:rFonts w:ascii="Arial" w:eastAsia="Times New Roman" w:hAnsi="Arial" w:cs="Arial"/>
          <w:b/>
          <w:bCs/>
          <w:sz w:val="28"/>
          <w:szCs w:val="20"/>
          <w:lang w:eastAsia="fr-FR"/>
        </w:rPr>
        <w:t xml:space="preserve"> D’OCCUPATION TEMPORAIRE DU DOMAINE PUBLIC</w:t>
      </w:r>
    </w:p>
    <w:p w14:paraId="45E8DD54" w14:textId="77777777" w:rsidR="00A47056" w:rsidRPr="00A47056" w:rsidRDefault="00A47056" w:rsidP="005226DF">
      <w:pPr>
        <w:spacing w:after="120" w:line="240" w:lineRule="auto"/>
        <w:ind w:firstLine="709"/>
        <w:jc w:val="center"/>
        <w:rPr>
          <w:rFonts w:ascii="Arial" w:eastAsia="Times New Roman" w:hAnsi="Arial" w:cs="Arial"/>
          <w:b/>
          <w:bCs/>
          <w:sz w:val="28"/>
          <w:szCs w:val="20"/>
          <w:lang w:eastAsia="fr-FR"/>
        </w:rPr>
      </w:pPr>
      <w:r w:rsidRPr="00A47056">
        <w:rPr>
          <w:rFonts w:ascii="Arial" w:eastAsia="Times New Roman" w:hAnsi="Arial" w:cs="Arial"/>
          <w:b/>
          <w:bCs/>
          <w:sz w:val="28"/>
          <w:szCs w:val="20"/>
          <w:lang w:eastAsia="fr-FR"/>
        </w:rPr>
        <w:t>NON CONSTITUTIVE DE DROITS RÉELS</w:t>
      </w:r>
    </w:p>
    <w:p w14:paraId="117FAC9F" w14:textId="3E1E45E2" w:rsidR="00A47056" w:rsidRPr="00A47056" w:rsidRDefault="00A47056" w:rsidP="005226DF">
      <w:pPr>
        <w:spacing w:after="120" w:line="240" w:lineRule="auto"/>
        <w:ind w:firstLine="709"/>
        <w:jc w:val="center"/>
        <w:rPr>
          <w:rFonts w:ascii="Arial" w:eastAsia="Times New Roman" w:hAnsi="Arial" w:cs="Arial"/>
          <w:b/>
          <w:bCs/>
          <w:sz w:val="28"/>
          <w:szCs w:val="20"/>
          <w:lang w:eastAsia="fr-FR"/>
        </w:rPr>
      </w:pPr>
      <w:r w:rsidRPr="00A47056">
        <w:rPr>
          <w:rFonts w:ascii="Arial" w:eastAsia="Times New Roman" w:hAnsi="Arial" w:cs="Arial"/>
          <w:b/>
          <w:bCs/>
          <w:sz w:val="28"/>
          <w:szCs w:val="20"/>
          <w:lang w:eastAsia="fr-FR"/>
        </w:rPr>
        <w:t xml:space="preserve">AUX FINS D’INSTALLATION, D’EXPLOITATION ET DE MAINTENANCE DE </w:t>
      </w:r>
      <w:r w:rsidR="00F27035">
        <w:rPr>
          <w:rFonts w:ascii="Arial" w:eastAsia="Times New Roman" w:hAnsi="Arial" w:cs="Arial"/>
          <w:b/>
          <w:bCs/>
          <w:sz w:val="28"/>
          <w:szCs w:val="20"/>
          <w:lang w:eastAsia="fr-FR"/>
        </w:rPr>
        <w:t>CENTRALES</w:t>
      </w:r>
      <w:r w:rsidRPr="00A47056">
        <w:rPr>
          <w:rFonts w:ascii="Arial" w:eastAsia="Times New Roman" w:hAnsi="Arial" w:cs="Arial"/>
          <w:b/>
          <w:bCs/>
          <w:sz w:val="28"/>
          <w:szCs w:val="20"/>
          <w:lang w:eastAsia="fr-FR"/>
        </w:rPr>
        <w:t xml:space="preserve"> PHOTOVOLTAÏQUES</w:t>
      </w:r>
    </w:p>
    <w:p w14:paraId="6A0DFFB7"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p>
    <w:p w14:paraId="3617F2E9" w14:textId="77777777" w:rsidR="00A47056" w:rsidRPr="00A47056" w:rsidRDefault="00A47056" w:rsidP="005869A2">
      <w:pPr>
        <w:widowControl w:val="0"/>
        <w:autoSpaceDE w:val="0"/>
        <w:autoSpaceDN w:val="0"/>
        <w:adjustRightInd w:val="0"/>
        <w:ind w:right="-21"/>
        <w:jc w:val="both"/>
        <w:rPr>
          <w:rFonts w:ascii="Arial" w:hAnsi="Arial" w:cs="Arial"/>
          <w:b/>
          <w:bCs/>
          <w:sz w:val="20"/>
          <w:szCs w:val="20"/>
        </w:rPr>
      </w:pPr>
      <w:r w:rsidRPr="00A47056">
        <w:rPr>
          <w:rFonts w:ascii="Arial" w:hAnsi="Arial" w:cs="Arial"/>
          <w:b/>
          <w:bCs/>
          <w:sz w:val="20"/>
          <w:szCs w:val="20"/>
        </w:rPr>
        <w:t>ENTRE</w:t>
      </w:r>
    </w:p>
    <w:p w14:paraId="4FCEAFE8" w14:textId="77777777" w:rsidR="00A47056" w:rsidRPr="00A47056" w:rsidRDefault="00A47056" w:rsidP="005869A2">
      <w:pPr>
        <w:widowControl w:val="0"/>
        <w:autoSpaceDE w:val="0"/>
        <w:autoSpaceDN w:val="0"/>
        <w:adjustRightInd w:val="0"/>
        <w:spacing w:before="1"/>
        <w:ind w:right="-21"/>
        <w:jc w:val="both"/>
        <w:rPr>
          <w:rFonts w:ascii="Arial" w:hAnsi="Arial" w:cs="Arial"/>
          <w:sz w:val="20"/>
          <w:szCs w:val="20"/>
        </w:rPr>
      </w:pPr>
    </w:p>
    <w:p w14:paraId="473F3A43" w14:textId="77777777" w:rsidR="00A47056" w:rsidRPr="00A47056" w:rsidRDefault="00A47056" w:rsidP="005869A2">
      <w:pPr>
        <w:widowControl w:val="0"/>
        <w:autoSpaceDE w:val="0"/>
        <w:autoSpaceDN w:val="0"/>
        <w:adjustRightInd w:val="0"/>
        <w:ind w:right="-21"/>
        <w:jc w:val="both"/>
        <w:rPr>
          <w:rFonts w:ascii="Arial" w:hAnsi="Arial" w:cs="Arial"/>
          <w:sz w:val="20"/>
          <w:szCs w:val="20"/>
        </w:rPr>
      </w:pPr>
      <w:r w:rsidRPr="00A47056">
        <w:rPr>
          <w:rFonts w:ascii="Arial" w:hAnsi="Arial" w:cs="Arial"/>
          <w:b/>
          <w:bCs/>
          <w:sz w:val="20"/>
          <w:szCs w:val="20"/>
        </w:rPr>
        <w:t>D’UNE PART :</w:t>
      </w:r>
    </w:p>
    <w:p w14:paraId="5FAAF427" w14:textId="77777777" w:rsidR="00A47056" w:rsidRPr="00A47056" w:rsidRDefault="00A47056" w:rsidP="005869A2">
      <w:pPr>
        <w:widowControl w:val="0"/>
        <w:autoSpaceDE w:val="0"/>
        <w:autoSpaceDN w:val="0"/>
        <w:adjustRightInd w:val="0"/>
        <w:ind w:right="-21"/>
        <w:jc w:val="both"/>
        <w:rPr>
          <w:rFonts w:ascii="Arial" w:hAnsi="Arial" w:cs="Arial"/>
          <w:sz w:val="20"/>
          <w:szCs w:val="20"/>
        </w:rPr>
      </w:pPr>
    </w:p>
    <w:p w14:paraId="3C6577E0" w14:textId="77777777" w:rsidR="00A47056" w:rsidRPr="00A47056" w:rsidRDefault="00A47056" w:rsidP="005869A2">
      <w:pPr>
        <w:widowControl w:val="0"/>
        <w:autoSpaceDE w:val="0"/>
        <w:autoSpaceDN w:val="0"/>
        <w:adjustRightInd w:val="0"/>
        <w:ind w:right="-21" w:firstLine="26"/>
        <w:jc w:val="both"/>
        <w:rPr>
          <w:rFonts w:ascii="Arial" w:hAnsi="Arial" w:cs="Arial"/>
          <w:b/>
          <w:i/>
          <w:sz w:val="20"/>
          <w:szCs w:val="20"/>
        </w:rPr>
      </w:pPr>
      <w:r w:rsidRPr="00A47056">
        <w:rPr>
          <w:rFonts w:ascii="Arial" w:hAnsi="Arial" w:cs="Arial"/>
          <w:b/>
          <w:i/>
          <w:sz w:val="20"/>
          <w:szCs w:val="20"/>
        </w:rPr>
        <w:t xml:space="preserve">Le Département de la Gironde est représenté à l’acte par NOM + QUALITE agissant au nom et pour le compte de Monsieur Jean-Luc GLEYZE, Président du Conseil départemental, dûment autorisé en vertu d’un arrêté de délégation de signature n°xxx en date du xxx ; Ledit Monsieur Jean-Luc GLEYZE, Président du Conseil départemental, Conseiller Départemental du Canton Sud Gironde, ayant lui-même tous pouvoirs à l’effet des présentes aux termes de la délibération du Conseil Départemental n°2025.9.CD du 31 mars 2025. </w:t>
      </w:r>
    </w:p>
    <w:p w14:paraId="1BB4A1F2" w14:textId="77777777" w:rsidR="00A47056" w:rsidRPr="00A47056" w:rsidRDefault="00A47056" w:rsidP="005869A2">
      <w:pPr>
        <w:widowControl w:val="0"/>
        <w:autoSpaceDE w:val="0"/>
        <w:autoSpaceDN w:val="0"/>
        <w:adjustRightInd w:val="0"/>
        <w:ind w:right="-21" w:firstLine="26"/>
        <w:jc w:val="both"/>
        <w:rPr>
          <w:rFonts w:ascii="Arial" w:hAnsi="Arial" w:cs="Arial"/>
          <w:sz w:val="20"/>
          <w:szCs w:val="20"/>
        </w:rPr>
      </w:pPr>
    </w:p>
    <w:p w14:paraId="7BB58505" w14:textId="5BD36FED" w:rsidR="00A47056" w:rsidRPr="00A47056" w:rsidRDefault="00F27035" w:rsidP="005869A2">
      <w:pPr>
        <w:widowControl w:val="0"/>
        <w:autoSpaceDE w:val="0"/>
        <w:autoSpaceDN w:val="0"/>
        <w:adjustRightInd w:val="0"/>
        <w:ind w:right="-21" w:firstLine="26"/>
        <w:jc w:val="both"/>
        <w:rPr>
          <w:rFonts w:ascii="Arial" w:hAnsi="Arial" w:cs="Arial"/>
          <w:sz w:val="20"/>
          <w:szCs w:val="20"/>
        </w:rPr>
      </w:pPr>
      <w:r>
        <w:rPr>
          <w:rFonts w:ascii="Arial" w:hAnsi="Arial" w:cs="Arial"/>
          <w:sz w:val="20"/>
          <w:szCs w:val="20"/>
        </w:rPr>
        <w:t>Ci-après dénommé le</w:t>
      </w:r>
      <w:r w:rsidR="00A47056" w:rsidRPr="00A47056">
        <w:rPr>
          <w:rFonts w:ascii="Arial" w:hAnsi="Arial" w:cs="Arial"/>
          <w:sz w:val="20"/>
          <w:szCs w:val="20"/>
        </w:rPr>
        <w:t xml:space="preserve"> « </w:t>
      </w:r>
      <w:r w:rsidR="00A47056" w:rsidRPr="00A47056">
        <w:rPr>
          <w:rFonts w:ascii="Arial" w:hAnsi="Arial" w:cs="Arial"/>
          <w:b/>
          <w:sz w:val="20"/>
          <w:szCs w:val="20"/>
        </w:rPr>
        <w:t>PROPRIÉTAIRE</w:t>
      </w:r>
      <w:r w:rsidR="00A47056" w:rsidRPr="00A47056">
        <w:rPr>
          <w:rFonts w:ascii="Arial" w:hAnsi="Arial" w:cs="Arial"/>
          <w:sz w:val="20"/>
          <w:szCs w:val="20"/>
        </w:rPr>
        <w:t> ».</w:t>
      </w:r>
    </w:p>
    <w:p w14:paraId="7DBD1549" w14:textId="77777777" w:rsidR="00A47056" w:rsidRPr="00A47056" w:rsidRDefault="00A47056" w:rsidP="005869A2">
      <w:pPr>
        <w:widowControl w:val="0"/>
        <w:autoSpaceDE w:val="0"/>
        <w:autoSpaceDN w:val="0"/>
        <w:adjustRightInd w:val="0"/>
        <w:spacing w:before="8"/>
        <w:ind w:right="-21"/>
        <w:jc w:val="both"/>
        <w:rPr>
          <w:rFonts w:ascii="Arial" w:hAnsi="Arial" w:cs="Arial"/>
          <w:sz w:val="20"/>
          <w:szCs w:val="20"/>
        </w:rPr>
      </w:pPr>
    </w:p>
    <w:p w14:paraId="59E6971E" w14:textId="77777777" w:rsidR="00A47056" w:rsidRPr="00A47056" w:rsidRDefault="00A47056" w:rsidP="005869A2">
      <w:pPr>
        <w:widowControl w:val="0"/>
        <w:autoSpaceDE w:val="0"/>
        <w:autoSpaceDN w:val="0"/>
        <w:adjustRightInd w:val="0"/>
        <w:ind w:right="-21"/>
        <w:jc w:val="both"/>
        <w:rPr>
          <w:rFonts w:ascii="Arial" w:hAnsi="Arial" w:cs="Arial"/>
          <w:b/>
          <w:bCs/>
          <w:sz w:val="20"/>
          <w:szCs w:val="20"/>
        </w:rPr>
      </w:pPr>
      <w:r w:rsidRPr="00A47056">
        <w:rPr>
          <w:rFonts w:ascii="Arial" w:hAnsi="Arial" w:cs="Arial"/>
          <w:b/>
          <w:bCs/>
          <w:sz w:val="20"/>
          <w:szCs w:val="20"/>
        </w:rPr>
        <w:t>ET, D’AUTRE PART :</w:t>
      </w:r>
    </w:p>
    <w:p w14:paraId="7E402EA4" w14:textId="6AA797CB" w:rsidR="00A47056" w:rsidRPr="005226DF" w:rsidRDefault="00A47056" w:rsidP="005869A2">
      <w:pPr>
        <w:widowControl w:val="0"/>
        <w:autoSpaceDE w:val="0"/>
        <w:autoSpaceDN w:val="0"/>
        <w:adjustRightInd w:val="0"/>
        <w:ind w:right="-21"/>
        <w:jc w:val="both"/>
        <w:rPr>
          <w:rFonts w:ascii="Arial" w:hAnsi="Arial" w:cs="Arial"/>
          <w:sz w:val="20"/>
          <w:szCs w:val="20"/>
        </w:rPr>
      </w:pPr>
      <w:r w:rsidRPr="005226DF">
        <w:rPr>
          <w:rFonts w:ascii="Arial" w:hAnsi="Arial" w:cs="Arial"/>
          <w:sz w:val="20"/>
          <w:szCs w:val="20"/>
        </w:rPr>
        <w:t>[Nom à compléter par le candidat],</w:t>
      </w:r>
      <w:r w:rsidRPr="005226DF">
        <w:rPr>
          <w:rFonts w:ascii="Arial" w:hAnsi="Arial" w:cs="Arial"/>
          <w:spacing w:val="3"/>
          <w:sz w:val="20"/>
          <w:szCs w:val="20"/>
        </w:rPr>
        <w:t xml:space="preserve"> </w:t>
      </w:r>
      <w:r w:rsidRPr="005226DF">
        <w:rPr>
          <w:rFonts w:ascii="Arial" w:hAnsi="Arial" w:cs="Arial"/>
          <w:sz w:val="20"/>
          <w:szCs w:val="20"/>
        </w:rPr>
        <w:t>i</w:t>
      </w:r>
      <w:r w:rsidRPr="005226DF">
        <w:rPr>
          <w:rFonts w:ascii="Arial" w:hAnsi="Arial" w:cs="Arial"/>
          <w:spacing w:val="1"/>
          <w:sz w:val="20"/>
          <w:szCs w:val="20"/>
        </w:rPr>
        <w:t>m</w:t>
      </w:r>
      <w:r w:rsidRPr="005226DF">
        <w:rPr>
          <w:rFonts w:ascii="Arial" w:hAnsi="Arial" w:cs="Arial"/>
          <w:spacing w:val="-1"/>
          <w:sz w:val="20"/>
          <w:szCs w:val="20"/>
        </w:rPr>
        <w:t>m</w:t>
      </w:r>
      <w:r w:rsidRPr="005226DF">
        <w:rPr>
          <w:rFonts w:ascii="Arial" w:hAnsi="Arial" w:cs="Arial"/>
          <w:sz w:val="20"/>
          <w:szCs w:val="20"/>
        </w:rPr>
        <w:t>a</w:t>
      </w:r>
      <w:r w:rsidRPr="005226DF">
        <w:rPr>
          <w:rFonts w:ascii="Arial" w:hAnsi="Arial" w:cs="Arial"/>
          <w:spacing w:val="1"/>
          <w:sz w:val="20"/>
          <w:szCs w:val="20"/>
        </w:rPr>
        <w:t>t</w:t>
      </w:r>
      <w:r w:rsidRPr="005226DF">
        <w:rPr>
          <w:rFonts w:ascii="Arial" w:hAnsi="Arial" w:cs="Arial"/>
          <w:sz w:val="20"/>
          <w:szCs w:val="20"/>
        </w:rPr>
        <w:t>ric</w:t>
      </w:r>
      <w:r w:rsidRPr="005226DF">
        <w:rPr>
          <w:rFonts w:ascii="Arial" w:hAnsi="Arial" w:cs="Arial"/>
          <w:spacing w:val="1"/>
          <w:sz w:val="20"/>
          <w:szCs w:val="20"/>
        </w:rPr>
        <w:t>u</w:t>
      </w:r>
      <w:r w:rsidRPr="005226DF">
        <w:rPr>
          <w:rFonts w:ascii="Arial" w:hAnsi="Arial" w:cs="Arial"/>
          <w:sz w:val="20"/>
          <w:szCs w:val="20"/>
        </w:rPr>
        <w:t>l</w:t>
      </w:r>
      <w:r w:rsidRPr="005226DF">
        <w:rPr>
          <w:rFonts w:ascii="Arial" w:hAnsi="Arial" w:cs="Arial"/>
          <w:spacing w:val="1"/>
          <w:sz w:val="20"/>
          <w:szCs w:val="20"/>
        </w:rPr>
        <w:t>é</w:t>
      </w:r>
      <w:r w:rsidRPr="005226DF">
        <w:rPr>
          <w:rFonts w:ascii="Arial" w:hAnsi="Arial" w:cs="Arial"/>
          <w:sz w:val="20"/>
          <w:szCs w:val="20"/>
        </w:rPr>
        <w:t>e</w:t>
      </w:r>
      <w:r w:rsidRPr="005226DF">
        <w:rPr>
          <w:rFonts w:ascii="Arial" w:hAnsi="Arial" w:cs="Arial"/>
          <w:spacing w:val="-2"/>
          <w:sz w:val="20"/>
          <w:szCs w:val="20"/>
        </w:rPr>
        <w:t xml:space="preserve"> </w:t>
      </w:r>
      <w:r w:rsidRPr="005226DF">
        <w:rPr>
          <w:rFonts w:ascii="Arial" w:hAnsi="Arial" w:cs="Arial"/>
          <w:sz w:val="20"/>
          <w:szCs w:val="20"/>
        </w:rPr>
        <w:t>au Registre du Commerce et des Sociétés de [à compléter par le candidat], sous le n° [Nom à compléter par le candidat] a</w:t>
      </w:r>
      <w:r w:rsidRPr="005226DF">
        <w:rPr>
          <w:rFonts w:ascii="Arial" w:hAnsi="Arial" w:cs="Arial"/>
          <w:spacing w:val="1"/>
          <w:sz w:val="20"/>
          <w:szCs w:val="20"/>
        </w:rPr>
        <w:t>y</w:t>
      </w:r>
      <w:r w:rsidRPr="005226DF">
        <w:rPr>
          <w:rFonts w:ascii="Arial" w:hAnsi="Arial" w:cs="Arial"/>
          <w:sz w:val="20"/>
          <w:szCs w:val="20"/>
        </w:rPr>
        <w:t>a</w:t>
      </w:r>
      <w:r w:rsidRPr="005226DF">
        <w:rPr>
          <w:rFonts w:ascii="Arial" w:hAnsi="Arial" w:cs="Arial"/>
          <w:spacing w:val="1"/>
          <w:sz w:val="20"/>
          <w:szCs w:val="20"/>
        </w:rPr>
        <w:t>n</w:t>
      </w:r>
      <w:r w:rsidRPr="005226DF">
        <w:rPr>
          <w:rFonts w:ascii="Arial" w:hAnsi="Arial" w:cs="Arial"/>
          <w:sz w:val="20"/>
          <w:szCs w:val="20"/>
        </w:rPr>
        <w:t>t</w:t>
      </w:r>
      <w:r w:rsidRPr="005226DF">
        <w:rPr>
          <w:rFonts w:ascii="Arial" w:hAnsi="Arial" w:cs="Arial"/>
          <w:spacing w:val="-4"/>
          <w:sz w:val="20"/>
          <w:szCs w:val="20"/>
        </w:rPr>
        <w:t xml:space="preserve"> </w:t>
      </w:r>
      <w:r w:rsidRPr="005226DF">
        <w:rPr>
          <w:rFonts w:ascii="Arial" w:hAnsi="Arial" w:cs="Arial"/>
          <w:spacing w:val="-1"/>
          <w:sz w:val="20"/>
          <w:szCs w:val="20"/>
        </w:rPr>
        <w:t>s</w:t>
      </w:r>
      <w:r w:rsidRPr="005226DF">
        <w:rPr>
          <w:rFonts w:ascii="Arial" w:hAnsi="Arial" w:cs="Arial"/>
          <w:sz w:val="20"/>
          <w:szCs w:val="20"/>
        </w:rPr>
        <w:t>on</w:t>
      </w:r>
      <w:r w:rsidRPr="005226DF">
        <w:rPr>
          <w:rFonts w:ascii="Arial" w:hAnsi="Arial" w:cs="Arial"/>
          <w:spacing w:val="-2"/>
          <w:sz w:val="20"/>
          <w:szCs w:val="20"/>
        </w:rPr>
        <w:t xml:space="preserve"> </w:t>
      </w:r>
      <w:r w:rsidRPr="005226DF">
        <w:rPr>
          <w:rFonts w:ascii="Arial" w:hAnsi="Arial" w:cs="Arial"/>
          <w:sz w:val="20"/>
          <w:szCs w:val="20"/>
        </w:rPr>
        <w:t>s</w:t>
      </w:r>
      <w:r w:rsidRPr="005226DF">
        <w:rPr>
          <w:rFonts w:ascii="Arial" w:hAnsi="Arial" w:cs="Arial"/>
          <w:spacing w:val="-1"/>
          <w:sz w:val="20"/>
          <w:szCs w:val="20"/>
        </w:rPr>
        <w:t>iè</w:t>
      </w:r>
      <w:r w:rsidRPr="005226DF">
        <w:rPr>
          <w:rFonts w:ascii="Arial" w:hAnsi="Arial" w:cs="Arial"/>
          <w:sz w:val="20"/>
          <w:szCs w:val="20"/>
        </w:rPr>
        <w:t xml:space="preserve">ge </w:t>
      </w:r>
      <w:r w:rsidRPr="005226DF">
        <w:rPr>
          <w:rFonts w:ascii="Arial" w:hAnsi="Arial" w:cs="Arial"/>
          <w:spacing w:val="-1"/>
          <w:sz w:val="20"/>
          <w:szCs w:val="20"/>
        </w:rPr>
        <w:t>s</w:t>
      </w:r>
      <w:r w:rsidRPr="005226DF">
        <w:rPr>
          <w:rFonts w:ascii="Arial" w:hAnsi="Arial" w:cs="Arial"/>
          <w:sz w:val="20"/>
          <w:szCs w:val="20"/>
        </w:rPr>
        <w:t>ocial</w:t>
      </w:r>
      <w:r w:rsidRPr="005226DF">
        <w:rPr>
          <w:rFonts w:ascii="Arial" w:hAnsi="Arial" w:cs="Arial"/>
          <w:spacing w:val="-5"/>
          <w:sz w:val="20"/>
          <w:szCs w:val="20"/>
        </w:rPr>
        <w:t xml:space="preserve"> </w:t>
      </w:r>
      <w:r w:rsidRPr="005226DF">
        <w:rPr>
          <w:rFonts w:ascii="Arial" w:hAnsi="Arial" w:cs="Arial"/>
          <w:sz w:val="20"/>
          <w:szCs w:val="20"/>
        </w:rPr>
        <w:t>[à compléter par le candidat],</w:t>
      </w:r>
    </w:p>
    <w:p w14:paraId="7F4A341F" w14:textId="77777777" w:rsidR="00A47056" w:rsidRPr="005226DF" w:rsidRDefault="00A47056" w:rsidP="005869A2">
      <w:pPr>
        <w:widowControl w:val="0"/>
        <w:autoSpaceDE w:val="0"/>
        <w:autoSpaceDN w:val="0"/>
        <w:adjustRightInd w:val="0"/>
        <w:ind w:right="-21"/>
        <w:jc w:val="both"/>
        <w:rPr>
          <w:rFonts w:ascii="Arial" w:hAnsi="Arial" w:cs="Arial"/>
          <w:sz w:val="20"/>
          <w:szCs w:val="20"/>
        </w:rPr>
      </w:pPr>
    </w:p>
    <w:p w14:paraId="5CBE94DA" w14:textId="77777777" w:rsidR="00A47056" w:rsidRPr="00A47056" w:rsidRDefault="00A47056" w:rsidP="005226DF">
      <w:pPr>
        <w:widowControl w:val="0"/>
        <w:autoSpaceDE w:val="0"/>
        <w:autoSpaceDN w:val="0"/>
        <w:adjustRightInd w:val="0"/>
        <w:ind w:right="-21"/>
        <w:jc w:val="both"/>
        <w:rPr>
          <w:rFonts w:ascii="Arial" w:hAnsi="Arial" w:cs="Arial"/>
          <w:sz w:val="20"/>
          <w:szCs w:val="20"/>
        </w:rPr>
      </w:pPr>
      <w:r w:rsidRPr="005226DF">
        <w:rPr>
          <w:rFonts w:ascii="Arial" w:hAnsi="Arial" w:cs="Arial"/>
          <w:sz w:val="20"/>
          <w:szCs w:val="20"/>
        </w:rPr>
        <w:t>R</w:t>
      </w:r>
      <w:r w:rsidRPr="005226DF">
        <w:rPr>
          <w:rFonts w:ascii="Arial" w:hAnsi="Arial" w:cs="Arial"/>
          <w:spacing w:val="-1"/>
          <w:sz w:val="20"/>
          <w:szCs w:val="20"/>
        </w:rPr>
        <w:t>e</w:t>
      </w:r>
      <w:r w:rsidRPr="005226DF">
        <w:rPr>
          <w:rFonts w:ascii="Arial" w:hAnsi="Arial" w:cs="Arial"/>
          <w:spacing w:val="1"/>
          <w:sz w:val="20"/>
          <w:szCs w:val="20"/>
        </w:rPr>
        <w:t>p</w:t>
      </w:r>
      <w:r w:rsidRPr="005226DF">
        <w:rPr>
          <w:rFonts w:ascii="Arial" w:hAnsi="Arial" w:cs="Arial"/>
          <w:sz w:val="20"/>
          <w:szCs w:val="20"/>
        </w:rPr>
        <w:t>r</w:t>
      </w:r>
      <w:r w:rsidRPr="005226DF">
        <w:rPr>
          <w:rFonts w:ascii="Arial" w:hAnsi="Arial" w:cs="Arial"/>
          <w:spacing w:val="2"/>
          <w:sz w:val="20"/>
          <w:szCs w:val="20"/>
        </w:rPr>
        <w:t>é</w:t>
      </w:r>
      <w:r w:rsidRPr="005226DF">
        <w:rPr>
          <w:rFonts w:ascii="Arial" w:hAnsi="Arial" w:cs="Arial"/>
          <w:spacing w:val="-1"/>
          <w:sz w:val="20"/>
          <w:szCs w:val="20"/>
        </w:rPr>
        <w:t>se</w:t>
      </w:r>
      <w:r w:rsidRPr="005226DF">
        <w:rPr>
          <w:rFonts w:ascii="Arial" w:hAnsi="Arial" w:cs="Arial"/>
          <w:spacing w:val="1"/>
          <w:sz w:val="20"/>
          <w:szCs w:val="20"/>
        </w:rPr>
        <w:t>n</w:t>
      </w:r>
      <w:r w:rsidRPr="005226DF">
        <w:rPr>
          <w:rFonts w:ascii="Arial" w:hAnsi="Arial" w:cs="Arial"/>
          <w:sz w:val="20"/>
          <w:szCs w:val="20"/>
        </w:rPr>
        <w:t>t</w:t>
      </w:r>
      <w:r w:rsidRPr="005226DF">
        <w:rPr>
          <w:rFonts w:ascii="Arial" w:hAnsi="Arial" w:cs="Arial"/>
          <w:spacing w:val="2"/>
          <w:sz w:val="20"/>
          <w:szCs w:val="20"/>
        </w:rPr>
        <w:t>é</w:t>
      </w:r>
      <w:r w:rsidRPr="005226DF">
        <w:rPr>
          <w:rFonts w:ascii="Arial" w:hAnsi="Arial" w:cs="Arial"/>
          <w:sz w:val="20"/>
          <w:szCs w:val="20"/>
        </w:rPr>
        <w:t>e</w:t>
      </w:r>
      <w:r w:rsidRPr="005226DF">
        <w:rPr>
          <w:rFonts w:ascii="Arial" w:hAnsi="Arial" w:cs="Arial"/>
          <w:spacing w:val="-11"/>
          <w:sz w:val="20"/>
          <w:szCs w:val="20"/>
        </w:rPr>
        <w:t xml:space="preserve"> </w:t>
      </w:r>
      <w:r w:rsidRPr="005226DF">
        <w:rPr>
          <w:rFonts w:ascii="Arial" w:hAnsi="Arial" w:cs="Arial"/>
          <w:spacing w:val="1"/>
          <w:sz w:val="20"/>
          <w:szCs w:val="20"/>
        </w:rPr>
        <w:t>p</w:t>
      </w:r>
      <w:r w:rsidRPr="005226DF">
        <w:rPr>
          <w:rFonts w:ascii="Arial" w:hAnsi="Arial" w:cs="Arial"/>
          <w:sz w:val="20"/>
          <w:szCs w:val="20"/>
        </w:rPr>
        <w:t>ar</w:t>
      </w:r>
      <w:r w:rsidRPr="005226DF">
        <w:rPr>
          <w:rFonts w:ascii="Arial" w:hAnsi="Arial" w:cs="Arial"/>
          <w:spacing w:val="-3"/>
          <w:sz w:val="20"/>
          <w:szCs w:val="20"/>
        </w:rPr>
        <w:t xml:space="preserve"> </w:t>
      </w:r>
      <w:r w:rsidRPr="005226DF">
        <w:rPr>
          <w:rFonts w:ascii="Arial" w:hAnsi="Arial" w:cs="Arial"/>
          <w:sz w:val="20"/>
          <w:szCs w:val="20"/>
        </w:rPr>
        <w:t>[à compléter par le candidat],</w:t>
      </w:r>
      <w:r w:rsidRPr="005226DF">
        <w:rPr>
          <w:rFonts w:ascii="Arial" w:hAnsi="Arial" w:cs="Arial"/>
          <w:spacing w:val="-7"/>
          <w:sz w:val="20"/>
          <w:szCs w:val="20"/>
        </w:rPr>
        <w:t xml:space="preserve"> </w:t>
      </w:r>
      <w:r w:rsidRPr="005226DF">
        <w:rPr>
          <w:rFonts w:ascii="Arial" w:hAnsi="Arial" w:cs="Arial"/>
          <w:sz w:val="20"/>
          <w:szCs w:val="20"/>
        </w:rPr>
        <w:t>en</w:t>
      </w:r>
      <w:r w:rsidRPr="005226DF">
        <w:rPr>
          <w:rFonts w:ascii="Arial" w:hAnsi="Arial" w:cs="Arial"/>
          <w:spacing w:val="-2"/>
          <w:sz w:val="20"/>
          <w:szCs w:val="20"/>
        </w:rPr>
        <w:t xml:space="preserve"> </w:t>
      </w:r>
      <w:r w:rsidRPr="005226DF">
        <w:rPr>
          <w:rFonts w:ascii="Arial" w:hAnsi="Arial" w:cs="Arial"/>
          <w:sz w:val="20"/>
          <w:szCs w:val="20"/>
        </w:rPr>
        <w:t>sa</w:t>
      </w:r>
      <w:r w:rsidRPr="005226DF">
        <w:rPr>
          <w:rFonts w:ascii="Arial" w:hAnsi="Arial" w:cs="Arial"/>
          <w:spacing w:val="-2"/>
          <w:sz w:val="20"/>
          <w:szCs w:val="20"/>
        </w:rPr>
        <w:t xml:space="preserve"> </w:t>
      </w:r>
      <w:r w:rsidRPr="005226DF">
        <w:rPr>
          <w:rFonts w:ascii="Arial" w:hAnsi="Arial" w:cs="Arial"/>
          <w:spacing w:val="1"/>
          <w:sz w:val="20"/>
          <w:szCs w:val="20"/>
        </w:rPr>
        <w:t>qu</w:t>
      </w:r>
      <w:r w:rsidRPr="005226DF">
        <w:rPr>
          <w:rFonts w:ascii="Arial" w:hAnsi="Arial" w:cs="Arial"/>
          <w:sz w:val="20"/>
          <w:szCs w:val="20"/>
        </w:rPr>
        <w:t>ali</w:t>
      </w:r>
      <w:r w:rsidRPr="005226DF">
        <w:rPr>
          <w:rFonts w:ascii="Arial" w:hAnsi="Arial" w:cs="Arial"/>
          <w:spacing w:val="1"/>
          <w:sz w:val="20"/>
          <w:szCs w:val="20"/>
        </w:rPr>
        <w:t>t</w:t>
      </w:r>
      <w:r w:rsidRPr="005226DF">
        <w:rPr>
          <w:rFonts w:ascii="Arial" w:hAnsi="Arial" w:cs="Arial"/>
          <w:sz w:val="20"/>
          <w:szCs w:val="20"/>
        </w:rPr>
        <w:t>é</w:t>
      </w:r>
      <w:r w:rsidRPr="005226DF">
        <w:rPr>
          <w:rFonts w:ascii="Arial" w:hAnsi="Arial" w:cs="Arial"/>
          <w:spacing w:val="-7"/>
          <w:sz w:val="20"/>
          <w:szCs w:val="20"/>
        </w:rPr>
        <w:t xml:space="preserve"> </w:t>
      </w:r>
      <w:r w:rsidRPr="005226DF">
        <w:rPr>
          <w:rFonts w:ascii="Arial" w:hAnsi="Arial" w:cs="Arial"/>
          <w:spacing w:val="1"/>
          <w:sz w:val="20"/>
          <w:szCs w:val="20"/>
        </w:rPr>
        <w:t>d</w:t>
      </w:r>
      <w:r w:rsidRPr="005226DF">
        <w:rPr>
          <w:rFonts w:ascii="Arial" w:hAnsi="Arial" w:cs="Arial"/>
          <w:sz w:val="20"/>
          <w:szCs w:val="20"/>
        </w:rPr>
        <w:t>e [à compléter par le candidat],</w:t>
      </w:r>
      <w:r w:rsidRPr="005226DF">
        <w:rPr>
          <w:rFonts w:ascii="Arial" w:hAnsi="Arial" w:cs="Arial"/>
          <w:spacing w:val="-8"/>
          <w:sz w:val="20"/>
          <w:szCs w:val="20"/>
        </w:rPr>
        <w:t xml:space="preserve"> </w:t>
      </w:r>
      <w:r w:rsidRPr="005226DF">
        <w:rPr>
          <w:rFonts w:ascii="Arial" w:hAnsi="Arial" w:cs="Arial"/>
          <w:spacing w:val="1"/>
          <w:sz w:val="20"/>
          <w:szCs w:val="20"/>
        </w:rPr>
        <w:t>dû</w:t>
      </w:r>
      <w:r w:rsidRPr="005226DF">
        <w:rPr>
          <w:rFonts w:ascii="Arial" w:hAnsi="Arial" w:cs="Arial"/>
          <w:spacing w:val="-1"/>
          <w:sz w:val="20"/>
          <w:szCs w:val="20"/>
        </w:rPr>
        <w:t>me</w:t>
      </w:r>
      <w:r w:rsidRPr="005226DF">
        <w:rPr>
          <w:rFonts w:ascii="Arial" w:hAnsi="Arial" w:cs="Arial"/>
          <w:spacing w:val="1"/>
          <w:sz w:val="20"/>
          <w:szCs w:val="20"/>
        </w:rPr>
        <w:t>n</w:t>
      </w:r>
      <w:r w:rsidRPr="005226DF">
        <w:rPr>
          <w:rFonts w:ascii="Arial" w:hAnsi="Arial" w:cs="Arial"/>
          <w:sz w:val="20"/>
          <w:szCs w:val="20"/>
        </w:rPr>
        <w:t>t</w:t>
      </w:r>
      <w:r w:rsidRPr="005226DF">
        <w:rPr>
          <w:rFonts w:ascii="Arial" w:hAnsi="Arial" w:cs="Arial"/>
          <w:spacing w:val="-5"/>
          <w:sz w:val="20"/>
          <w:szCs w:val="20"/>
        </w:rPr>
        <w:t xml:space="preserve"> </w:t>
      </w:r>
      <w:r w:rsidRPr="005226DF">
        <w:rPr>
          <w:rFonts w:ascii="Arial" w:hAnsi="Arial" w:cs="Arial"/>
          <w:spacing w:val="1"/>
          <w:sz w:val="20"/>
          <w:szCs w:val="20"/>
        </w:rPr>
        <w:t>h</w:t>
      </w:r>
      <w:r w:rsidRPr="005226DF">
        <w:rPr>
          <w:rFonts w:ascii="Arial" w:hAnsi="Arial" w:cs="Arial"/>
          <w:sz w:val="20"/>
          <w:szCs w:val="20"/>
        </w:rPr>
        <w:t>a</w:t>
      </w:r>
      <w:r w:rsidRPr="005226DF">
        <w:rPr>
          <w:rFonts w:ascii="Arial" w:hAnsi="Arial" w:cs="Arial"/>
          <w:spacing w:val="1"/>
          <w:sz w:val="20"/>
          <w:szCs w:val="20"/>
        </w:rPr>
        <w:t>b</w:t>
      </w:r>
      <w:r w:rsidRPr="005226DF">
        <w:rPr>
          <w:rFonts w:ascii="Arial" w:hAnsi="Arial" w:cs="Arial"/>
          <w:sz w:val="20"/>
          <w:szCs w:val="20"/>
        </w:rPr>
        <w:t>ilité(e)</w:t>
      </w:r>
      <w:r w:rsidRPr="005226DF">
        <w:rPr>
          <w:rFonts w:ascii="Arial" w:hAnsi="Arial" w:cs="Arial"/>
          <w:spacing w:val="-5"/>
          <w:sz w:val="20"/>
          <w:szCs w:val="20"/>
        </w:rPr>
        <w:t xml:space="preserve"> </w:t>
      </w:r>
      <w:r w:rsidRPr="005226DF">
        <w:rPr>
          <w:rFonts w:ascii="Arial" w:hAnsi="Arial" w:cs="Arial"/>
          <w:sz w:val="20"/>
          <w:szCs w:val="20"/>
        </w:rPr>
        <w:t>a</w:t>
      </w:r>
      <w:r w:rsidRPr="005226DF">
        <w:rPr>
          <w:rFonts w:ascii="Arial" w:hAnsi="Arial" w:cs="Arial"/>
          <w:spacing w:val="1"/>
          <w:sz w:val="20"/>
          <w:szCs w:val="20"/>
        </w:rPr>
        <w:t>u</w:t>
      </w:r>
      <w:r w:rsidRPr="005226DF">
        <w:rPr>
          <w:rFonts w:ascii="Arial" w:hAnsi="Arial" w:cs="Arial"/>
          <w:sz w:val="20"/>
          <w:szCs w:val="20"/>
        </w:rPr>
        <w:t>x</w:t>
      </w:r>
      <w:r w:rsidRPr="005226DF">
        <w:rPr>
          <w:rFonts w:ascii="Arial" w:hAnsi="Arial" w:cs="Arial"/>
          <w:spacing w:val="-3"/>
          <w:sz w:val="20"/>
          <w:szCs w:val="20"/>
        </w:rPr>
        <w:t xml:space="preserve"> </w:t>
      </w:r>
      <w:r w:rsidRPr="005226DF">
        <w:rPr>
          <w:rFonts w:ascii="Arial" w:hAnsi="Arial" w:cs="Arial"/>
          <w:spacing w:val="-1"/>
          <w:sz w:val="20"/>
          <w:szCs w:val="20"/>
        </w:rPr>
        <w:t>f</w:t>
      </w:r>
      <w:r w:rsidRPr="005226DF">
        <w:rPr>
          <w:rFonts w:ascii="Arial" w:hAnsi="Arial" w:cs="Arial"/>
          <w:sz w:val="20"/>
          <w:szCs w:val="20"/>
        </w:rPr>
        <w:t>i</w:t>
      </w:r>
      <w:r w:rsidRPr="005226DF">
        <w:rPr>
          <w:rFonts w:ascii="Arial" w:hAnsi="Arial" w:cs="Arial"/>
          <w:spacing w:val="1"/>
          <w:sz w:val="20"/>
          <w:szCs w:val="20"/>
        </w:rPr>
        <w:t>n</w:t>
      </w:r>
      <w:r w:rsidRPr="005226DF">
        <w:rPr>
          <w:rFonts w:ascii="Arial" w:hAnsi="Arial" w:cs="Arial"/>
          <w:sz w:val="20"/>
          <w:szCs w:val="20"/>
        </w:rPr>
        <w:t>s</w:t>
      </w:r>
      <w:r w:rsidRPr="005226DF">
        <w:rPr>
          <w:rFonts w:ascii="Arial" w:hAnsi="Arial" w:cs="Arial"/>
          <w:spacing w:val="-4"/>
          <w:sz w:val="20"/>
          <w:szCs w:val="20"/>
        </w:rPr>
        <w:t xml:space="preserve"> </w:t>
      </w:r>
      <w:r w:rsidRPr="005226DF">
        <w:rPr>
          <w:rFonts w:ascii="Arial" w:hAnsi="Arial" w:cs="Arial"/>
          <w:spacing w:val="1"/>
          <w:sz w:val="20"/>
          <w:szCs w:val="20"/>
        </w:rPr>
        <w:t>d</w:t>
      </w:r>
      <w:r w:rsidRPr="005226DF">
        <w:rPr>
          <w:rFonts w:ascii="Arial" w:hAnsi="Arial" w:cs="Arial"/>
          <w:spacing w:val="-1"/>
          <w:sz w:val="20"/>
          <w:szCs w:val="20"/>
        </w:rPr>
        <w:t>e</w:t>
      </w:r>
      <w:r w:rsidRPr="005226DF">
        <w:rPr>
          <w:rFonts w:ascii="Arial" w:hAnsi="Arial" w:cs="Arial"/>
          <w:sz w:val="20"/>
          <w:szCs w:val="20"/>
        </w:rPr>
        <w:t>s</w:t>
      </w:r>
      <w:r w:rsidRPr="005226DF">
        <w:rPr>
          <w:rFonts w:ascii="Arial" w:hAnsi="Arial" w:cs="Arial"/>
          <w:spacing w:val="-4"/>
          <w:sz w:val="20"/>
          <w:szCs w:val="20"/>
        </w:rPr>
        <w:t xml:space="preserve"> </w:t>
      </w:r>
      <w:r w:rsidRPr="005226DF">
        <w:rPr>
          <w:rFonts w:ascii="Arial" w:hAnsi="Arial" w:cs="Arial"/>
          <w:spacing w:val="1"/>
          <w:sz w:val="20"/>
          <w:szCs w:val="20"/>
        </w:rPr>
        <w:t>p</w:t>
      </w:r>
      <w:r w:rsidRPr="005226DF">
        <w:rPr>
          <w:rFonts w:ascii="Arial" w:hAnsi="Arial" w:cs="Arial"/>
          <w:sz w:val="20"/>
          <w:szCs w:val="20"/>
        </w:rPr>
        <w:t>r</w:t>
      </w:r>
      <w:r w:rsidRPr="005226DF">
        <w:rPr>
          <w:rFonts w:ascii="Arial" w:hAnsi="Arial" w:cs="Arial"/>
          <w:spacing w:val="2"/>
          <w:sz w:val="20"/>
          <w:szCs w:val="20"/>
        </w:rPr>
        <w:t>é</w:t>
      </w:r>
      <w:r w:rsidRPr="005226DF">
        <w:rPr>
          <w:rFonts w:ascii="Arial" w:hAnsi="Arial" w:cs="Arial"/>
          <w:spacing w:val="-1"/>
          <w:sz w:val="20"/>
          <w:szCs w:val="20"/>
        </w:rPr>
        <w:t>se</w:t>
      </w:r>
      <w:r w:rsidRPr="005226DF">
        <w:rPr>
          <w:rFonts w:ascii="Arial" w:hAnsi="Arial" w:cs="Arial"/>
          <w:spacing w:val="1"/>
          <w:sz w:val="20"/>
          <w:szCs w:val="20"/>
        </w:rPr>
        <w:t>n</w:t>
      </w:r>
      <w:r w:rsidRPr="005226DF">
        <w:rPr>
          <w:rFonts w:ascii="Arial" w:hAnsi="Arial" w:cs="Arial"/>
          <w:spacing w:val="3"/>
          <w:sz w:val="20"/>
          <w:szCs w:val="20"/>
        </w:rPr>
        <w:t>t</w:t>
      </w:r>
      <w:r w:rsidRPr="005226DF">
        <w:rPr>
          <w:rFonts w:ascii="Arial" w:hAnsi="Arial" w:cs="Arial"/>
          <w:spacing w:val="-1"/>
          <w:sz w:val="20"/>
          <w:szCs w:val="20"/>
        </w:rPr>
        <w:t>es</w:t>
      </w:r>
      <w:r w:rsidRPr="005226DF">
        <w:rPr>
          <w:rFonts w:ascii="Arial" w:hAnsi="Arial" w:cs="Arial"/>
          <w:sz w:val="20"/>
          <w:szCs w:val="20"/>
        </w:rPr>
        <w:t>,</w:t>
      </w:r>
    </w:p>
    <w:p w14:paraId="16615853" w14:textId="5703C6FB" w:rsidR="00A47056" w:rsidRPr="00A47056" w:rsidRDefault="00F27035" w:rsidP="005869A2">
      <w:pPr>
        <w:widowControl w:val="0"/>
        <w:autoSpaceDE w:val="0"/>
        <w:autoSpaceDN w:val="0"/>
        <w:adjustRightInd w:val="0"/>
        <w:ind w:right="-21" w:firstLine="708"/>
        <w:jc w:val="both"/>
        <w:rPr>
          <w:rFonts w:ascii="Arial" w:hAnsi="Arial" w:cs="Arial"/>
          <w:sz w:val="20"/>
          <w:szCs w:val="20"/>
        </w:rPr>
      </w:pPr>
      <w:r>
        <w:rPr>
          <w:rFonts w:ascii="Arial" w:hAnsi="Arial" w:cs="Arial"/>
          <w:sz w:val="20"/>
          <w:szCs w:val="20"/>
        </w:rPr>
        <w:t>C</w:t>
      </w:r>
      <w:r w:rsidR="00A47056" w:rsidRPr="00A47056">
        <w:rPr>
          <w:rFonts w:ascii="Arial" w:hAnsi="Arial" w:cs="Arial"/>
          <w:sz w:val="20"/>
          <w:szCs w:val="20"/>
        </w:rPr>
        <w:t>i</w:t>
      </w:r>
      <w:r w:rsidR="00A47056" w:rsidRPr="00A47056">
        <w:rPr>
          <w:rFonts w:ascii="Arial" w:hAnsi="Arial" w:cs="Arial"/>
          <w:spacing w:val="-1"/>
          <w:sz w:val="20"/>
          <w:szCs w:val="20"/>
        </w:rPr>
        <w:t>-</w:t>
      </w:r>
      <w:r w:rsidR="00A47056" w:rsidRPr="00A47056">
        <w:rPr>
          <w:rFonts w:ascii="Arial" w:hAnsi="Arial" w:cs="Arial"/>
          <w:spacing w:val="1"/>
          <w:sz w:val="20"/>
          <w:szCs w:val="20"/>
        </w:rPr>
        <w:t>ap</w:t>
      </w:r>
      <w:r w:rsidR="00A47056" w:rsidRPr="00A47056">
        <w:rPr>
          <w:rFonts w:ascii="Arial" w:hAnsi="Arial" w:cs="Arial"/>
          <w:sz w:val="20"/>
          <w:szCs w:val="20"/>
        </w:rPr>
        <w:t>r</w:t>
      </w:r>
      <w:r w:rsidR="00A47056" w:rsidRPr="00A47056">
        <w:rPr>
          <w:rFonts w:ascii="Arial" w:hAnsi="Arial" w:cs="Arial"/>
          <w:spacing w:val="-1"/>
          <w:sz w:val="20"/>
          <w:szCs w:val="20"/>
        </w:rPr>
        <w:t>è</w:t>
      </w:r>
      <w:r w:rsidR="00A47056" w:rsidRPr="00A47056">
        <w:rPr>
          <w:rFonts w:ascii="Arial" w:hAnsi="Arial" w:cs="Arial"/>
          <w:sz w:val="20"/>
          <w:szCs w:val="20"/>
        </w:rPr>
        <w:t>s</w:t>
      </w:r>
      <w:r w:rsidR="00A47056" w:rsidRPr="00A47056">
        <w:rPr>
          <w:rFonts w:ascii="Arial" w:hAnsi="Arial" w:cs="Arial"/>
          <w:spacing w:val="-15"/>
          <w:sz w:val="20"/>
          <w:szCs w:val="20"/>
        </w:rPr>
        <w:t xml:space="preserve"> </w:t>
      </w:r>
      <w:r>
        <w:rPr>
          <w:rFonts w:ascii="Arial" w:hAnsi="Arial" w:cs="Arial"/>
          <w:spacing w:val="1"/>
          <w:sz w:val="20"/>
          <w:szCs w:val="20"/>
        </w:rPr>
        <w:t>dénommé</w:t>
      </w:r>
      <w:r w:rsidR="00A47056" w:rsidRPr="00A47056">
        <w:rPr>
          <w:rFonts w:ascii="Arial" w:hAnsi="Arial" w:cs="Arial"/>
          <w:spacing w:val="-10"/>
          <w:sz w:val="20"/>
          <w:szCs w:val="20"/>
        </w:rPr>
        <w:t xml:space="preserve"> </w:t>
      </w:r>
      <w:r w:rsidR="00A47056" w:rsidRPr="00A47056">
        <w:rPr>
          <w:rFonts w:ascii="Arial" w:hAnsi="Arial" w:cs="Arial"/>
          <w:sz w:val="20"/>
          <w:szCs w:val="20"/>
        </w:rPr>
        <w:t>le</w:t>
      </w:r>
      <w:r w:rsidR="00A47056" w:rsidRPr="00A47056">
        <w:rPr>
          <w:rFonts w:ascii="Arial" w:hAnsi="Arial" w:cs="Arial"/>
          <w:spacing w:val="-8"/>
          <w:sz w:val="20"/>
          <w:szCs w:val="20"/>
        </w:rPr>
        <w:t xml:space="preserve"> </w:t>
      </w:r>
      <w:r w:rsidR="00A47056" w:rsidRPr="00A47056">
        <w:rPr>
          <w:rFonts w:ascii="Arial" w:hAnsi="Arial" w:cs="Arial"/>
          <w:sz w:val="20"/>
          <w:szCs w:val="20"/>
        </w:rPr>
        <w:t>«</w:t>
      </w:r>
      <w:r w:rsidR="00A47056" w:rsidRPr="00A47056">
        <w:rPr>
          <w:rFonts w:ascii="Arial" w:hAnsi="Arial" w:cs="Arial"/>
          <w:spacing w:val="-5"/>
          <w:sz w:val="20"/>
          <w:szCs w:val="20"/>
        </w:rPr>
        <w:t> </w:t>
      </w:r>
      <w:r>
        <w:rPr>
          <w:rFonts w:ascii="Arial" w:hAnsi="Arial" w:cs="Arial"/>
          <w:b/>
          <w:bCs/>
          <w:spacing w:val="1"/>
          <w:sz w:val="20"/>
          <w:szCs w:val="20"/>
        </w:rPr>
        <w:t>BÉNÉFICIAIRE</w:t>
      </w:r>
      <w:r w:rsidR="00A47056" w:rsidRPr="00A47056">
        <w:rPr>
          <w:rFonts w:ascii="Arial" w:hAnsi="Arial" w:cs="Arial"/>
          <w:spacing w:val="-10"/>
          <w:sz w:val="20"/>
          <w:szCs w:val="20"/>
        </w:rPr>
        <w:t> </w:t>
      </w:r>
      <w:r w:rsidR="00A47056" w:rsidRPr="00A47056">
        <w:rPr>
          <w:rFonts w:ascii="Arial" w:hAnsi="Arial" w:cs="Arial"/>
          <w:sz w:val="20"/>
          <w:szCs w:val="20"/>
        </w:rPr>
        <w:t>».</w:t>
      </w:r>
    </w:p>
    <w:p w14:paraId="2F86158F" w14:textId="77777777" w:rsidR="00A47056" w:rsidRPr="00A47056" w:rsidRDefault="00A47056" w:rsidP="005869A2">
      <w:pPr>
        <w:widowControl w:val="0"/>
        <w:autoSpaceDE w:val="0"/>
        <w:autoSpaceDN w:val="0"/>
        <w:adjustRightInd w:val="0"/>
        <w:ind w:right="-21"/>
        <w:jc w:val="both"/>
        <w:rPr>
          <w:rFonts w:ascii="Arial" w:hAnsi="Arial" w:cs="Arial"/>
          <w:sz w:val="20"/>
          <w:szCs w:val="20"/>
        </w:rPr>
      </w:pPr>
    </w:p>
    <w:p w14:paraId="45F5EBA3" w14:textId="53339AAE" w:rsidR="00A47056" w:rsidRPr="00A47056" w:rsidRDefault="00A47056" w:rsidP="005869A2">
      <w:pPr>
        <w:widowControl w:val="0"/>
        <w:autoSpaceDE w:val="0"/>
        <w:autoSpaceDN w:val="0"/>
        <w:adjustRightInd w:val="0"/>
        <w:ind w:right="-21"/>
        <w:jc w:val="both"/>
        <w:rPr>
          <w:rFonts w:ascii="Arial" w:hAnsi="Arial" w:cs="Arial"/>
          <w:sz w:val="20"/>
          <w:szCs w:val="20"/>
        </w:rPr>
      </w:pPr>
      <w:r w:rsidRPr="00A47056">
        <w:rPr>
          <w:rFonts w:ascii="Arial" w:hAnsi="Arial" w:cs="Arial"/>
          <w:sz w:val="20"/>
          <w:szCs w:val="20"/>
        </w:rPr>
        <w:t>Le</w:t>
      </w:r>
      <w:r w:rsidRPr="00A47056">
        <w:rPr>
          <w:rFonts w:ascii="Arial" w:hAnsi="Arial" w:cs="Arial"/>
          <w:spacing w:val="-7"/>
          <w:sz w:val="20"/>
          <w:szCs w:val="20"/>
        </w:rPr>
        <w:t xml:space="preserve"> </w:t>
      </w:r>
      <w:r w:rsidRPr="00A47056">
        <w:rPr>
          <w:rFonts w:ascii="Arial" w:hAnsi="Arial" w:cs="Arial"/>
          <w:sz w:val="20"/>
          <w:szCs w:val="20"/>
        </w:rPr>
        <w:t>«</w:t>
      </w:r>
      <w:r w:rsidRPr="00A47056">
        <w:rPr>
          <w:rFonts w:ascii="Arial" w:hAnsi="Arial" w:cs="Arial"/>
          <w:spacing w:val="-5"/>
          <w:sz w:val="20"/>
          <w:szCs w:val="20"/>
        </w:rPr>
        <w:t> </w:t>
      </w:r>
      <w:r w:rsidR="00F27035">
        <w:rPr>
          <w:rFonts w:ascii="Arial" w:hAnsi="Arial" w:cs="Arial"/>
          <w:sz w:val="20"/>
          <w:szCs w:val="20"/>
        </w:rPr>
        <w:t>PROPRIÉTAIRE</w:t>
      </w:r>
      <w:r w:rsidRPr="00A47056">
        <w:rPr>
          <w:rFonts w:ascii="Arial" w:hAnsi="Arial" w:cs="Arial"/>
          <w:spacing w:val="-10"/>
          <w:sz w:val="20"/>
          <w:szCs w:val="20"/>
        </w:rPr>
        <w:t> </w:t>
      </w:r>
      <w:r w:rsidRPr="00A47056">
        <w:rPr>
          <w:rFonts w:ascii="Arial" w:hAnsi="Arial" w:cs="Arial"/>
          <w:sz w:val="20"/>
          <w:szCs w:val="20"/>
        </w:rPr>
        <w:t>»</w:t>
      </w:r>
      <w:r w:rsidRPr="00A47056">
        <w:rPr>
          <w:rFonts w:ascii="Arial" w:hAnsi="Arial" w:cs="Arial"/>
          <w:spacing w:val="-5"/>
          <w:sz w:val="20"/>
          <w:szCs w:val="20"/>
        </w:rPr>
        <w:t xml:space="preserve"> </w:t>
      </w:r>
      <w:r w:rsidRPr="00A47056">
        <w:rPr>
          <w:rFonts w:ascii="Arial" w:hAnsi="Arial" w:cs="Arial"/>
          <w:spacing w:val="-1"/>
          <w:sz w:val="20"/>
          <w:szCs w:val="20"/>
        </w:rPr>
        <w:t>e</w:t>
      </w:r>
      <w:r w:rsidRPr="00A47056">
        <w:rPr>
          <w:rFonts w:ascii="Arial" w:hAnsi="Arial" w:cs="Arial"/>
          <w:sz w:val="20"/>
          <w:szCs w:val="20"/>
        </w:rPr>
        <w:t>t</w:t>
      </w:r>
      <w:r w:rsidRPr="00A47056">
        <w:rPr>
          <w:rFonts w:ascii="Arial" w:hAnsi="Arial" w:cs="Arial"/>
          <w:spacing w:val="-6"/>
          <w:sz w:val="20"/>
          <w:szCs w:val="20"/>
        </w:rPr>
        <w:t xml:space="preserve"> </w:t>
      </w:r>
      <w:r w:rsidRPr="00A47056">
        <w:rPr>
          <w:rFonts w:ascii="Arial" w:hAnsi="Arial" w:cs="Arial"/>
          <w:spacing w:val="2"/>
          <w:sz w:val="20"/>
          <w:szCs w:val="20"/>
        </w:rPr>
        <w:t>l</w:t>
      </w:r>
      <w:r w:rsidRPr="00A47056">
        <w:rPr>
          <w:rFonts w:ascii="Arial" w:hAnsi="Arial" w:cs="Arial"/>
          <w:sz w:val="20"/>
          <w:szCs w:val="20"/>
        </w:rPr>
        <w:t>e</w:t>
      </w:r>
      <w:r w:rsidRPr="00A47056">
        <w:rPr>
          <w:rFonts w:ascii="Arial" w:hAnsi="Arial" w:cs="Arial"/>
          <w:spacing w:val="-6"/>
          <w:sz w:val="20"/>
          <w:szCs w:val="20"/>
        </w:rPr>
        <w:t xml:space="preserve"> </w:t>
      </w:r>
      <w:r w:rsidRPr="00A47056">
        <w:rPr>
          <w:rFonts w:ascii="Arial" w:hAnsi="Arial" w:cs="Arial"/>
          <w:sz w:val="20"/>
          <w:szCs w:val="20"/>
        </w:rPr>
        <w:t>«</w:t>
      </w:r>
      <w:r w:rsidRPr="00A47056">
        <w:rPr>
          <w:rFonts w:ascii="Arial" w:hAnsi="Arial" w:cs="Arial"/>
          <w:spacing w:val="-5"/>
          <w:sz w:val="20"/>
          <w:szCs w:val="20"/>
        </w:rPr>
        <w:t> </w:t>
      </w:r>
      <w:r w:rsidR="00F27035">
        <w:rPr>
          <w:rFonts w:ascii="Arial" w:hAnsi="Arial" w:cs="Arial"/>
          <w:spacing w:val="1"/>
          <w:sz w:val="20"/>
          <w:szCs w:val="20"/>
        </w:rPr>
        <w:t>BÉNÉFICIAIRE</w:t>
      </w:r>
      <w:r w:rsidRPr="00A47056">
        <w:rPr>
          <w:rFonts w:ascii="Arial" w:hAnsi="Arial" w:cs="Arial"/>
          <w:spacing w:val="-10"/>
          <w:sz w:val="20"/>
          <w:szCs w:val="20"/>
        </w:rPr>
        <w:t> </w:t>
      </w:r>
      <w:r w:rsidRPr="00A47056">
        <w:rPr>
          <w:rFonts w:ascii="Arial" w:hAnsi="Arial" w:cs="Arial"/>
          <w:sz w:val="20"/>
          <w:szCs w:val="20"/>
        </w:rPr>
        <w:t>»</w:t>
      </w:r>
      <w:r w:rsidRPr="00A47056">
        <w:rPr>
          <w:rFonts w:ascii="Arial" w:hAnsi="Arial" w:cs="Arial"/>
          <w:b/>
          <w:bCs/>
          <w:spacing w:val="-5"/>
          <w:sz w:val="20"/>
          <w:szCs w:val="20"/>
        </w:rPr>
        <w:t xml:space="preserve"> </w:t>
      </w:r>
      <w:r w:rsidRPr="00A47056">
        <w:rPr>
          <w:rFonts w:ascii="Arial" w:hAnsi="Arial" w:cs="Arial"/>
          <w:spacing w:val="-1"/>
          <w:sz w:val="20"/>
          <w:szCs w:val="20"/>
        </w:rPr>
        <w:t>s</w:t>
      </w:r>
      <w:r w:rsidRPr="00A47056">
        <w:rPr>
          <w:rFonts w:ascii="Arial" w:hAnsi="Arial" w:cs="Arial"/>
          <w:sz w:val="20"/>
          <w:szCs w:val="20"/>
        </w:rPr>
        <w:t>o</w:t>
      </w:r>
      <w:r w:rsidRPr="00A47056">
        <w:rPr>
          <w:rFonts w:ascii="Arial" w:hAnsi="Arial" w:cs="Arial"/>
          <w:spacing w:val="1"/>
          <w:sz w:val="20"/>
          <w:szCs w:val="20"/>
        </w:rPr>
        <w:t>n</w:t>
      </w:r>
      <w:r w:rsidRPr="00A47056">
        <w:rPr>
          <w:rFonts w:ascii="Arial" w:hAnsi="Arial" w:cs="Arial"/>
          <w:sz w:val="20"/>
          <w:szCs w:val="20"/>
        </w:rPr>
        <w:t>t</w:t>
      </w:r>
      <w:r w:rsidRPr="00A47056">
        <w:rPr>
          <w:rFonts w:ascii="Arial" w:hAnsi="Arial" w:cs="Arial"/>
          <w:spacing w:val="-7"/>
          <w:sz w:val="20"/>
          <w:szCs w:val="20"/>
        </w:rPr>
        <w:t xml:space="preserve"> </w:t>
      </w:r>
      <w:r w:rsidRPr="00A47056">
        <w:rPr>
          <w:rFonts w:ascii="Arial" w:hAnsi="Arial" w:cs="Arial"/>
          <w:sz w:val="20"/>
          <w:szCs w:val="20"/>
        </w:rPr>
        <w:t>ci</w:t>
      </w:r>
      <w:r w:rsidRPr="00A47056">
        <w:rPr>
          <w:rFonts w:ascii="Arial" w:hAnsi="Arial" w:cs="Arial"/>
          <w:spacing w:val="-1"/>
          <w:sz w:val="20"/>
          <w:szCs w:val="20"/>
        </w:rPr>
        <w:t>-</w:t>
      </w:r>
      <w:r w:rsidRPr="00A47056">
        <w:rPr>
          <w:rFonts w:ascii="Arial" w:hAnsi="Arial" w:cs="Arial"/>
          <w:spacing w:val="1"/>
          <w:sz w:val="20"/>
          <w:szCs w:val="20"/>
        </w:rPr>
        <w:t>ap</w:t>
      </w:r>
      <w:r w:rsidRPr="00A47056">
        <w:rPr>
          <w:rFonts w:ascii="Arial" w:hAnsi="Arial" w:cs="Arial"/>
          <w:spacing w:val="3"/>
          <w:sz w:val="20"/>
          <w:szCs w:val="20"/>
        </w:rPr>
        <w:t>r</w:t>
      </w:r>
      <w:r w:rsidRPr="00A47056">
        <w:rPr>
          <w:rFonts w:ascii="Arial" w:hAnsi="Arial" w:cs="Arial"/>
          <w:spacing w:val="-1"/>
          <w:sz w:val="20"/>
          <w:szCs w:val="20"/>
        </w:rPr>
        <w:t>è</w:t>
      </w:r>
      <w:r w:rsidRPr="00A47056">
        <w:rPr>
          <w:rFonts w:ascii="Arial" w:hAnsi="Arial" w:cs="Arial"/>
          <w:sz w:val="20"/>
          <w:szCs w:val="20"/>
        </w:rPr>
        <w:t>s</w:t>
      </w:r>
      <w:r w:rsidRPr="00A47056">
        <w:rPr>
          <w:rFonts w:ascii="Arial" w:hAnsi="Arial" w:cs="Arial"/>
          <w:spacing w:val="-12"/>
          <w:sz w:val="20"/>
          <w:szCs w:val="20"/>
        </w:rPr>
        <w:t xml:space="preserve"> </w:t>
      </w:r>
      <w:r w:rsidRPr="00A47056">
        <w:rPr>
          <w:rFonts w:ascii="Arial" w:hAnsi="Arial" w:cs="Arial"/>
          <w:spacing w:val="3"/>
          <w:sz w:val="20"/>
          <w:szCs w:val="20"/>
        </w:rPr>
        <w:t>d</w:t>
      </w:r>
      <w:r w:rsidRPr="00A47056">
        <w:rPr>
          <w:rFonts w:ascii="Arial" w:hAnsi="Arial" w:cs="Arial"/>
          <w:spacing w:val="-1"/>
          <w:sz w:val="20"/>
          <w:szCs w:val="20"/>
        </w:rPr>
        <w:t>és</w:t>
      </w:r>
      <w:r w:rsidRPr="00A47056">
        <w:rPr>
          <w:rFonts w:ascii="Arial" w:hAnsi="Arial" w:cs="Arial"/>
          <w:spacing w:val="2"/>
          <w:sz w:val="20"/>
          <w:szCs w:val="20"/>
        </w:rPr>
        <w:t>i</w:t>
      </w:r>
      <w:r w:rsidRPr="00A47056">
        <w:rPr>
          <w:rFonts w:ascii="Arial" w:hAnsi="Arial" w:cs="Arial"/>
          <w:spacing w:val="5"/>
          <w:sz w:val="20"/>
          <w:szCs w:val="20"/>
        </w:rPr>
        <w:t>g</w:t>
      </w:r>
      <w:r w:rsidRPr="00A47056">
        <w:rPr>
          <w:rFonts w:ascii="Arial" w:hAnsi="Arial" w:cs="Arial"/>
          <w:spacing w:val="1"/>
          <w:sz w:val="20"/>
          <w:szCs w:val="20"/>
        </w:rPr>
        <w:t>n</w:t>
      </w:r>
      <w:r w:rsidRPr="00A47056">
        <w:rPr>
          <w:rFonts w:ascii="Arial" w:hAnsi="Arial" w:cs="Arial"/>
          <w:spacing w:val="-1"/>
          <w:sz w:val="20"/>
          <w:szCs w:val="20"/>
        </w:rPr>
        <w:t>é</w:t>
      </w:r>
      <w:r w:rsidRPr="00A47056">
        <w:rPr>
          <w:rFonts w:ascii="Arial" w:hAnsi="Arial" w:cs="Arial"/>
          <w:sz w:val="20"/>
          <w:szCs w:val="20"/>
        </w:rPr>
        <w:t>s</w:t>
      </w:r>
      <w:r w:rsidRPr="00A47056">
        <w:rPr>
          <w:rFonts w:ascii="Arial" w:hAnsi="Arial" w:cs="Arial"/>
          <w:spacing w:val="-15"/>
          <w:sz w:val="20"/>
          <w:szCs w:val="20"/>
        </w:rPr>
        <w:t xml:space="preserve"> </w:t>
      </w:r>
      <w:r w:rsidRPr="00A47056">
        <w:rPr>
          <w:rFonts w:ascii="Arial" w:hAnsi="Arial" w:cs="Arial"/>
          <w:sz w:val="20"/>
          <w:szCs w:val="20"/>
        </w:rPr>
        <w:t>individuellement la « </w:t>
      </w:r>
      <w:r w:rsidRPr="00A47056">
        <w:rPr>
          <w:rFonts w:ascii="Arial" w:hAnsi="Arial" w:cs="Arial"/>
          <w:b/>
          <w:bCs/>
          <w:sz w:val="20"/>
          <w:szCs w:val="20"/>
        </w:rPr>
        <w:t>Partie</w:t>
      </w:r>
      <w:r w:rsidRPr="00A47056">
        <w:rPr>
          <w:rFonts w:ascii="Arial" w:hAnsi="Arial" w:cs="Arial"/>
          <w:sz w:val="20"/>
          <w:szCs w:val="20"/>
        </w:rPr>
        <w:t> » et collectivement les « </w:t>
      </w:r>
      <w:r w:rsidRPr="00A47056">
        <w:rPr>
          <w:rFonts w:ascii="Arial" w:hAnsi="Arial" w:cs="Arial"/>
          <w:b/>
          <w:bCs/>
          <w:sz w:val="20"/>
          <w:szCs w:val="20"/>
        </w:rPr>
        <w:t>Parties</w:t>
      </w:r>
      <w:r w:rsidRPr="00A47056">
        <w:rPr>
          <w:rFonts w:ascii="Arial" w:hAnsi="Arial" w:cs="Arial"/>
          <w:sz w:val="20"/>
          <w:szCs w:val="20"/>
        </w:rPr>
        <w:t> ».</w:t>
      </w:r>
    </w:p>
    <w:p w14:paraId="065D9A25" w14:textId="77777777" w:rsidR="00A47056" w:rsidRPr="00A47056" w:rsidRDefault="00A47056" w:rsidP="005869A2">
      <w:pPr>
        <w:jc w:val="both"/>
        <w:rPr>
          <w:rFonts w:ascii="Arial" w:hAnsi="Arial" w:cs="Arial"/>
          <w:sz w:val="20"/>
          <w:szCs w:val="20"/>
        </w:rPr>
      </w:pPr>
    </w:p>
    <w:p w14:paraId="4FEF2D52" w14:textId="02E3646B" w:rsidR="00A47056" w:rsidRPr="00A47056" w:rsidRDefault="00A47056" w:rsidP="005869A2">
      <w:pPr>
        <w:jc w:val="both"/>
        <w:rPr>
          <w:rFonts w:ascii="Arial" w:hAnsi="Arial" w:cs="Arial"/>
          <w:bCs/>
          <w:sz w:val="20"/>
          <w:szCs w:val="20"/>
        </w:rPr>
      </w:pPr>
      <w:r w:rsidRPr="00A47056">
        <w:rPr>
          <w:rFonts w:ascii="Arial" w:hAnsi="Arial" w:cs="Arial"/>
          <w:b/>
          <w:bCs/>
          <w:sz w:val="20"/>
          <w:szCs w:val="20"/>
        </w:rPr>
        <w:t xml:space="preserve">LESQUELS, </w:t>
      </w:r>
      <w:r w:rsidRPr="00A47056">
        <w:rPr>
          <w:rFonts w:ascii="Arial" w:hAnsi="Arial" w:cs="Arial"/>
          <w:bCs/>
          <w:sz w:val="20"/>
          <w:szCs w:val="20"/>
        </w:rPr>
        <w:t xml:space="preserve">préalablement </w:t>
      </w:r>
      <w:r w:rsidRPr="00A47056">
        <w:rPr>
          <w:rFonts w:ascii="Arial" w:hAnsi="Arial" w:cs="Arial"/>
          <w:sz w:val="20"/>
          <w:szCs w:val="20"/>
        </w:rPr>
        <w:t xml:space="preserve">à l’établissement de la </w:t>
      </w:r>
      <w:r w:rsidR="00F27035">
        <w:rPr>
          <w:rFonts w:ascii="Arial" w:hAnsi="Arial" w:cs="Arial"/>
          <w:sz w:val="20"/>
          <w:szCs w:val="20"/>
        </w:rPr>
        <w:t>convention</w:t>
      </w:r>
      <w:r w:rsidRPr="00A47056">
        <w:rPr>
          <w:rFonts w:ascii="Arial" w:hAnsi="Arial" w:cs="Arial"/>
          <w:sz w:val="20"/>
          <w:szCs w:val="20"/>
        </w:rPr>
        <w:t xml:space="preserve"> d’occupation temporaire du domaine public </w:t>
      </w:r>
      <w:r w:rsidR="009D03AF">
        <w:rPr>
          <w:rFonts w:ascii="Arial" w:hAnsi="Arial" w:cs="Arial"/>
          <w:sz w:val="20"/>
          <w:szCs w:val="20"/>
        </w:rPr>
        <w:t>non constitutive de droits réels</w:t>
      </w:r>
      <w:r w:rsidRPr="00A47056">
        <w:rPr>
          <w:rFonts w:ascii="Arial" w:hAnsi="Arial" w:cs="Arial"/>
          <w:sz w:val="20"/>
          <w:szCs w:val="20"/>
        </w:rPr>
        <w:t>, objet des présentes</w:t>
      </w:r>
      <w:r w:rsidRPr="00A47056">
        <w:rPr>
          <w:rFonts w:ascii="Arial" w:hAnsi="Arial" w:cs="Arial"/>
          <w:bCs/>
          <w:sz w:val="20"/>
          <w:szCs w:val="20"/>
        </w:rPr>
        <w:t>, ont exposé ce qui suit :</w:t>
      </w:r>
    </w:p>
    <w:p w14:paraId="25AA7F41" w14:textId="77777777" w:rsid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p>
    <w:p w14:paraId="18E099A3" w14:textId="77777777" w:rsid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p>
    <w:p w14:paraId="7B72BE74" w14:textId="77777777" w:rsid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p>
    <w:p w14:paraId="7C0169D7"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lastRenderedPageBreak/>
        <w:t>EXPOSÉ PRÉALABLE</w:t>
      </w:r>
    </w:p>
    <w:p w14:paraId="5D464721"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Dans le cadre de sa politique de contribution à la neutralité carbone à horizon 2050 et de sa feuille de route 2021-2027 relative à la transition écologique, le Département de la Gironde entend favoriser le développement des énergies renouvelables, notamment par la valorisation photovoltaïque de certaines toitures relevant de son domaine public.</w:t>
      </w:r>
    </w:p>
    <w:p w14:paraId="6C2397B9"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Cette démarche s’inscrit notamment dans le prolongement des objectifs nationaux portés par la </w:t>
      </w:r>
      <w:r w:rsidRPr="00A47056">
        <w:rPr>
          <w:rFonts w:ascii="Arial" w:eastAsia="Times New Roman" w:hAnsi="Arial" w:cs="Arial"/>
          <w:b/>
          <w:bCs/>
          <w:sz w:val="20"/>
          <w:szCs w:val="20"/>
          <w:lang w:eastAsia="fr-FR"/>
        </w:rPr>
        <w:t>loi n° 2015-992 du 17 août 2015 relative à la transition énergétique pour la croissance verte</w:t>
      </w:r>
      <w:r w:rsidRPr="00A47056">
        <w:rPr>
          <w:rFonts w:ascii="Arial" w:eastAsia="Times New Roman" w:hAnsi="Arial" w:cs="Arial"/>
          <w:sz w:val="20"/>
          <w:szCs w:val="20"/>
          <w:lang w:eastAsia="fr-FR"/>
        </w:rPr>
        <w:t xml:space="preserve"> et par la </w:t>
      </w:r>
      <w:r w:rsidRPr="00A47056">
        <w:rPr>
          <w:rFonts w:ascii="Arial" w:eastAsia="Times New Roman" w:hAnsi="Arial" w:cs="Arial"/>
          <w:b/>
          <w:bCs/>
          <w:sz w:val="20"/>
          <w:szCs w:val="20"/>
          <w:lang w:eastAsia="fr-FR"/>
        </w:rPr>
        <w:t>loi n° 2019-1147 du 8 novembre 2019 relative à l’énergie et au climat</w:t>
      </w:r>
      <w:r w:rsidRPr="00A47056">
        <w:rPr>
          <w:rFonts w:ascii="Arial" w:eastAsia="Times New Roman" w:hAnsi="Arial" w:cs="Arial"/>
          <w:sz w:val="20"/>
          <w:szCs w:val="20"/>
          <w:lang w:eastAsia="fr-FR"/>
        </w:rPr>
        <w:t xml:space="preserve">. </w:t>
      </w:r>
    </w:p>
    <w:p w14:paraId="2C809323" w14:textId="3A99925D"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Conformément aux dispositions du </w:t>
      </w:r>
      <w:r w:rsidRPr="00A47056">
        <w:rPr>
          <w:rFonts w:ascii="Arial" w:eastAsia="Times New Roman" w:hAnsi="Arial" w:cs="Arial"/>
          <w:b/>
          <w:bCs/>
          <w:sz w:val="20"/>
          <w:szCs w:val="20"/>
          <w:lang w:eastAsia="fr-FR"/>
        </w:rPr>
        <w:t>Code général de la propriété des personnes publiques</w:t>
      </w:r>
      <w:r w:rsidRPr="00A47056">
        <w:rPr>
          <w:rFonts w:ascii="Arial" w:eastAsia="Times New Roman" w:hAnsi="Arial" w:cs="Arial"/>
          <w:sz w:val="20"/>
          <w:szCs w:val="20"/>
          <w:lang w:eastAsia="fr-FR"/>
        </w:rPr>
        <w:t xml:space="preserve">, et en particulier de l’article </w:t>
      </w:r>
      <w:r w:rsidRPr="00A47056">
        <w:rPr>
          <w:rFonts w:ascii="Arial" w:eastAsia="Times New Roman" w:hAnsi="Arial" w:cs="Arial"/>
          <w:b/>
          <w:bCs/>
          <w:sz w:val="20"/>
          <w:szCs w:val="20"/>
          <w:lang w:eastAsia="fr-FR"/>
        </w:rPr>
        <w:t>L. 2122-1-1</w:t>
      </w:r>
      <w:r w:rsidRPr="00A47056">
        <w:rPr>
          <w:rFonts w:ascii="Arial" w:eastAsia="Times New Roman" w:hAnsi="Arial" w:cs="Arial"/>
          <w:sz w:val="20"/>
          <w:szCs w:val="20"/>
          <w:lang w:eastAsia="fr-FR"/>
        </w:rPr>
        <w:t xml:space="preserve">, le PROPRIÉTAIRE a organisé une procédure de sélection préalable présentant toutes les garanties d’impartialité et de transparence, assortie de mesures de publicité suffisantes. </w:t>
      </w:r>
    </w:p>
    <w:p w14:paraId="5B99742A" w14:textId="0C5EE6CE"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À l’issue de cette procédure, le PROPRIÉTAIRE a retenu la candidature du BÉNÉFICIAIRE en vue de l’occupation temporaire de dépendances de son domaine public pour l’installation, l’exploitation, la maintenance et, le cas échéant, le démantèlement de </w:t>
      </w:r>
      <w:r w:rsidR="00F27035">
        <w:rPr>
          <w:rFonts w:ascii="Arial" w:eastAsia="Times New Roman" w:hAnsi="Arial" w:cs="Arial"/>
          <w:sz w:val="20"/>
          <w:szCs w:val="20"/>
          <w:lang w:eastAsia="fr-FR"/>
        </w:rPr>
        <w:t>Centrales</w:t>
      </w:r>
      <w:r w:rsidRPr="00A47056">
        <w:rPr>
          <w:rFonts w:ascii="Arial" w:eastAsia="Times New Roman" w:hAnsi="Arial" w:cs="Arial"/>
          <w:sz w:val="20"/>
          <w:szCs w:val="20"/>
          <w:lang w:eastAsia="fr-FR"/>
        </w:rPr>
        <w:t xml:space="preserve"> photovoltaïques.</w:t>
      </w:r>
    </w:p>
    <w:p w14:paraId="290A4FEB" w14:textId="797F7BA0"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Les Parties rappellent expressément que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constitue une </w:t>
      </w:r>
      <w:r w:rsidRPr="00A47056">
        <w:rPr>
          <w:rFonts w:ascii="Arial" w:eastAsia="Times New Roman" w:hAnsi="Arial" w:cs="Arial"/>
          <w:b/>
          <w:bCs/>
          <w:sz w:val="20"/>
          <w:szCs w:val="20"/>
          <w:lang w:eastAsia="fr-FR"/>
        </w:rPr>
        <w:t>autorisation d’occupation temporaire du domaine public non constitutive de droits réels</w:t>
      </w:r>
      <w:r w:rsidRPr="00A47056">
        <w:rPr>
          <w:rFonts w:ascii="Arial" w:eastAsia="Times New Roman" w:hAnsi="Arial" w:cs="Arial"/>
          <w:sz w:val="20"/>
          <w:szCs w:val="20"/>
          <w:lang w:eastAsia="fr-FR"/>
        </w:rPr>
        <w:t xml:space="preserve">, régie par le </w:t>
      </w:r>
      <w:r w:rsidRPr="00A47056">
        <w:rPr>
          <w:rFonts w:ascii="Arial" w:eastAsia="Times New Roman" w:hAnsi="Arial" w:cs="Arial"/>
          <w:b/>
          <w:bCs/>
          <w:sz w:val="20"/>
          <w:szCs w:val="20"/>
          <w:lang w:eastAsia="fr-FR"/>
        </w:rPr>
        <w:t>CG3P</w:t>
      </w:r>
      <w:r w:rsidRPr="00A47056">
        <w:rPr>
          <w:rFonts w:ascii="Arial" w:eastAsia="Times New Roman" w:hAnsi="Arial" w:cs="Arial"/>
          <w:sz w:val="20"/>
          <w:szCs w:val="20"/>
          <w:lang w:eastAsia="fr-FR"/>
        </w:rPr>
        <w:t xml:space="preserve">, et qu’elle ne saurait être assimilée à un bail commercial, à un bail civil, à un bail emphytéotique, ni à une autorisation constitutive de droits réels au sens de l’article </w:t>
      </w:r>
      <w:r w:rsidRPr="00A47056">
        <w:rPr>
          <w:rFonts w:ascii="Arial" w:eastAsia="Times New Roman" w:hAnsi="Arial" w:cs="Arial"/>
          <w:b/>
          <w:bCs/>
          <w:sz w:val="20"/>
          <w:szCs w:val="20"/>
          <w:lang w:eastAsia="fr-FR"/>
        </w:rPr>
        <w:t>L. 1311-5 du CGCT</w:t>
      </w:r>
      <w:r w:rsidRPr="00A47056">
        <w:rPr>
          <w:rFonts w:ascii="Arial" w:eastAsia="Times New Roman" w:hAnsi="Arial" w:cs="Arial"/>
          <w:sz w:val="20"/>
          <w:szCs w:val="20"/>
          <w:lang w:eastAsia="fr-FR"/>
        </w:rPr>
        <w:t xml:space="preserve">. </w:t>
      </w:r>
    </w:p>
    <w:p w14:paraId="0BA8A9FD"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Il a donc été convenu ce qui suit.</w:t>
      </w:r>
    </w:p>
    <w:p w14:paraId="608E0A8D" w14:textId="3A37C7F5"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A47056">
        <w:rPr>
          <w:rFonts w:ascii="Arial" w:eastAsia="Times New Roman" w:hAnsi="Arial" w:cs="Arial"/>
          <w:b/>
          <w:bCs/>
          <w:kern w:val="36"/>
          <w:sz w:val="20"/>
          <w:szCs w:val="20"/>
          <w:lang w:eastAsia="fr-FR"/>
        </w:rPr>
        <w:t xml:space="preserve">ARTICLE 1 – OBJET DE LA </w:t>
      </w:r>
      <w:r w:rsidR="00F27035">
        <w:rPr>
          <w:rFonts w:ascii="Arial" w:eastAsia="Times New Roman" w:hAnsi="Arial" w:cs="Arial"/>
          <w:b/>
          <w:bCs/>
          <w:kern w:val="36"/>
          <w:sz w:val="20"/>
          <w:szCs w:val="20"/>
          <w:lang w:eastAsia="fr-FR"/>
        </w:rPr>
        <w:t>CONVENTION</w:t>
      </w:r>
    </w:p>
    <w:p w14:paraId="4437B38A" w14:textId="358F5045"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a pour objet de définir les conditions dans lesquelles le PROPRIÉTAIRE autorise le BÉNÉFICIAIRE à occuper, à titre temporaire, précaire et révocable, certaines dépendances de son domaine public en vue :</w:t>
      </w:r>
    </w:p>
    <w:p w14:paraId="27EF99B0" w14:textId="77777777" w:rsidR="00A47056" w:rsidRPr="00A47056" w:rsidRDefault="00A47056" w:rsidP="005869A2">
      <w:pPr>
        <w:numPr>
          <w:ilvl w:val="0"/>
          <w:numId w:val="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de la réalisation des études de faisabilité nécessaires ; </w:t>
      </w:r>
    </w:p>
    <w:p w14:paraId="2DE7C5A3" w14:textId="54DA8CDA" w:rsidR="00A47056" w:rsidRPr="00A47056" w:rsidRDefault="00A47056" w:rsidP="005869A2">
      <w:pPr>
        <w:numPr>
          <w:ilvl w:val="0"/>
          <w:numId w:val="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de l’installation de </w:t>
      </w:r>
      <w:r w:rsidR="00F27035">
        <w:rPr>
          <w:rFonts w:ascii="Arial" w:eastAsia="Times New Roman" w:hAnsi="Arial" w:cs="Arial"/>
          <w:sz w:val="20"/>
          <w:szCs w:val="20"/>
          <w:lang w:eastAsia="fr-FR"/>
        </w:rPr>
        <w:t>Centrales</w:t>
      </w:r>
      <w:r w:rsidRPr="00A47056">
        <w:rPr>
          <w:rFonts w:ascii="Arial" w:eastAsia="Times New Roman" w:hAnsi="Arial" w:cs="Arial"/>
          <w:sz w:val="20"/>
          <w:szCs w:val="20"/>
          <w:lang w:eastAsia="fr-FR"/>
        </w:rPr>
        <w:t xml:space="preserve"> photovoltaïques et de leurs équipements accessoires ; </w:t>
      </w:r>
    </w:p>
    <w:p w14:paraId="2F95C9BE" w14:textId="77777777" w:rsidR="00A47056" w:rsidRPr="00A47056" w:rsidRDefault="00A47056" w:rsidP="005869A2">
      <w:pPr>
        <w:numPr>
          <w:ilvl w:val="0"/>
          <w:numId w:val="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de leur exploitation et maintenance ; </w:t>
      </w:r>
    </w:p>
    <w:p w14:paraId="20695B76" w14:textId="6D384E22" w:rsidR="00A47056" w:rsidRPr="00A47056" w:rsidRDefault="00A47056" w:rsidP="005869A2">
      <w:pPr>
        <w:numPr>
          <w:ilvl w:val="0"/>
          <w:numId w:val="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de leur démontage ou de leur transfert en fin de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selon les conditions définies aux présentes. </w:t>
      </w:r>
    </w:p>
    <w:p w14:paraId="0BD26E10" w14:textId="16B715FE" w:rsidR="008C3A9B" w:rsidRPr="008C3A9B"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hAnsi="Arial" w:cs="Arial"/>
          <w:sz w:val="20"/>
          <w:szCs w:val="20"/>
        </w:rPr>
        <w:t xml:space="preserve">Les Parties reconnaissent expressément que la présente convention </w:t>
      </w:r>
      <w:r w:rsidRPr="008C3A9B">
        <w:rPr>
          <w:rFonts w:ascii="Arial" w:eastAsia="Times New Roman" w:hAnsi="Arial" w:cs="Arial"/>
          <w:sz w:val="20"/>
          <w:szCs w:val="20"/>
          <w:lang w:eastAsia="fr-FR"/>
        </w:rPr>
        <w:t xml:space="preserve">répond au seul intérêt du BÉNÉFICIAIRE et qu’elle </w:t>
      </w:r>
      <w:r w:rsidRPr="008C3A9B">
        <w:rPr>
          <w:rFonts w:ascii="Arial" w:hAnsi="Arial" w:cs="Arial"/>
          <w:sz w:val="20"/>
          <w:szCs w:val="20"/>
        </w:rPr>
        <w:t>ne répond à aucun besoin propre du PROPRIÉTAIRE en matière de travaux, fournitures ou services, et qu’elle ne constitue ni un marché public ni une concession au sens du Code de la commande publique.</w:t>
      </w:r>
    </w:p>
    <w:p w14:paraId="2A56A4A7"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A47056">
        <w:rPr>
          <w:rFonts w:ascii="Arial" w:eastAsia="Times New Roman" w:hAnsi="Arial" w:cs="Arial"/>
          <w:b/>
          <w:bCs/>
          <w:kern w:val="36"/>
          <w:sz w:val="20"/>
          <w:szCs w:val="20"/>
          <w:lang w:eastAsia="fr-FR"/>
        </w:rPr>
        <w:t>ARTICLE 2 – NATURE JURIDIQUE DE L’AUTORISATION</w:t>
      </w:r>
    </w:p>
    <w:p w14:paraId="71EF067D" w14:textId="7B9304C2" w:rsidR="00A81F32"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constitue une </w:t>
      </w:r>
      <w:r w:rsidRPr="00A47056">
        <w:rPr>
          <w:rFonts w:ascii="Arial" w:eastAsia="Times New Roman" w:hAnsi="Arial" w:cs="Arial"/>
          <w:b/>
          <w:bCs/>
          <w:sz w:val="20"/>
          <w:szCs w:val="20"/>
          <w:lang w:eastAsia="fr-FR"/>
        </w:rPr>
        <w:t>autorisation d’occupation temporaire du domaine public non constitutive de droits réels</w:t>
      </w:r>
      <w:r w:rsidR="00A81F32">
        <w:rPr>
          <w:rFonts w:ascii="Arial" w:eastAsia="Times New Roman" w:hAnsi="Arial" w:cs="Arial"/>
          <w:sz w:val="20"/>
          <w:szCs w:val="20"/>
          <w:lang w:eastAsia="fr-FR"/>
        </w:rPr>
        <w:t xml:space="preserve">, </w:t>
      </w:r>
      <w:r w:rsidR="00A81F32" w:rsidRPr="00A47056">
        <w:rPr>
          <w:rFonts w:ascii="Arial" w:eastAsia="Times New Roman" w:hAnsi="Arial" w:cs="Arial"/>
          <w:sz w:val="20"/>
          <w:szCs w:val="20"/>
          <w:lang w:eastAsia="fr-FR"/>
        </w:rPr>
        <w:t xml:space="preserve">conclue sur le fondement du </w:t>
      </w:r>
      <w:r w:rsidR="00A81F32" w:rsidRPr="00A47056">
        <w:rPr>
          <w:rFonts w:ascii="Arial" w:eastAsia="Times New Roman" w:hAnsi="Arial" w:cs="Arial"/>
          <w:bCs/>
          <w:sz w:val="20"/>
          <w:szCs w:val="20"/>
          <w:lang w:eastAsia="fr-FR"/>
        </w:rPr>
        <w:t>CG3P</w:t>
      </w:r>
      <w:r w:rsidR="00A81F32" w:rsidRPr="00A47056">
        <w:rPr>
          <w:rFonts w:ascii="Arial" w:eastAsia="Times New Roman" w:hAnsi="Arial" w:cs="Arial"/>
          <w:sz w:val="20"/>
          <w:szCs w:val="20"/>
          <w:lang w:eastAsia="fr-FR"/>
        </w:rPr>
        <w:t xml:space="preserve">, notamment ses articles </w:t>
      </w:r>
      <w:r w:rsidR="00A81F32" w:rsidRPr="00A47056">
        <w:rPr>
          <w:rFonts w:ascii="Arial" w:eastAsia="Times New Roman" w:hAnsi="Arial" w:cs="Arial"/>
          <w:bCs/>
          <w:sz w:val="20"/>
          <w:szCs w:val="20"/>
          <w:lang w:eastAsia="fr-FR"/>
        </w:rPr>
        <w:t>L. 2122-1, L. 2122-1-1 et L. 2122-2</w:t>
      </w:r>
      <w:r w:rsidR="00A81F32" w:rsidRPr="00A47056">
        <w:rPr>
          <w:rFonts w:ascii="Arial" w:eastAsia="Times New Roman" w:hAnsi="Arial" w:cs="Arial"/>
          <w:sz w:val="20"/>
          <w:szCs w:val="20"/>
          <w:lang w:eastAsia="fr-FR"/>
        </w:rPr>
        <w:t xml:space="preserve">. </w:t>
      </w:r>
    </w:p>
    <w:p w14:paraId="23CB241D"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Elle est régie par les seules règles du droit public applicables au domaine public.</w:t>
      </w:r>
    </w:p>
    <w:p w14:paraId="4335343E"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Elle ne confère au BÉNÉFICIAIRE :</w:t>
      </w:r>
    </w:p>
    <w:p w14:paraId="6B2201D7" w14:textId="77777777" w:rsidR="00A47056" w:rsidRPr="00A47056" w:rsidRDefault="00A47056" w:rsidP="005869A2">
      <w:pPr>
        <w:numPr>
          <w:ilvl w:val="0"/>
          <w:numId w:val="2"/>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aucun droit réel immobilier ; </w:t>
      </w:r>
    </w:p>
    <w:p w14:paraId="12AD94B6" w14:textId="77777777" w:rsidR="00A47056" w:rsidRPr="00A47056" w:rsidRDefault="00A47056" w:rsidP="005869A2">
      <w:pPr>
        <w:numPr>
          <w:ilvl w:val="0"/>
          <w:numId w:val="2"/>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aucun droit au renouvellement ; </w:t>
      </w:r>
    </w:p>
    <w:p w14:paraId="282ECA7B" w14:textId="77777777" w:rsidR="00A47056" w:rsidRPr="00A47056" w:rsidRDefault="00A47056" w:rsidP="005869A2">
      <w:pPr>
        <w:numPr>
          <w:ilvl w:val="0"/>
          <w:numId w:val="2"/>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aucun droit au maintien dans les lieux au-delà de son terme ; </w:t>
      </w:r>
    </w:p>
    <w:p w14:paraId="261AABA6" w14:textId="77777777" w:rsidR="00A47056" w:rsidRPr="00A47056" w:rsidRDefault="00A47056" w:rsidP="005869A2">
      <w:pPr>
        <w:numPr>
          <w:ilvl w:val="0"/>
          <w:numId w:val="2"/>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lastRenderedPageBreak/>
        <w:t xml:space="preserve">aucun droit à la propriété commerciale. </w:t>
      </w:r>
    </w:p>
    <w:p w14:paraId="6837C669" w14:textId="70D58FDB"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Les législations relatives aux baux commerciaux, aux baux professionnels, aux baux d’habitation et aux baux ruraux sont inapplicables à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w:t>
      </w:r>
    </w:p>
    <w:p w14:paraId="38F8D6E7" w14:textId="77777777" w:rsidR="00A81F32" w:rsidRPr="00A47056" w:rsidRDefault="00A81F32" w:rsidP="005869A2">
      <w:pPr>
        <w:spacing w:before="100" w:beforeAutospacing="1" w:after="100" w:afterAutospacing="1" w:line="240" w:lineRule="auto"/>
        <w:jc w:val="both"/>
        <w:rPr>
          <w:rFonts w:ascii="Arial" w:eastAsia="Times New Roman" w:hAnsi="Arial" w:cs="Arial"/>
          <w:sz w:val="20"/>
          <w:szCs w:val="20"/>
          <w:lang w:eastAsia="fr-FR"/>
        </w:rPr>
      </w:pPr>
      <w:r w:rsidRPr="00A81F32">
        <w:rPr>
          <w:rFonts w:ascii="Arial" w:eastAsia="Times New Roman" w:hAnsi="Arial" w:cs="Arial"/>
          <w:sz w:val="20"/>
          <w:szCs w:val="20"/>
          <w:lang w:eastAsia="fr-FR"/>
        </w:rPr>
        <w:t>Le PROPRIÉTAIRE n’exerce aucun contrôle sur l’exploitation commerciale des installations ni sur la commercialisation de l’électricité, qui relèvent de la seule responsabilité du BÉNÉFICIAIRE</w:t>
      </w:r>
      <w:r>
        <w:rPr>
          <w:rFonts w:ascii="Arial" w:eastAsia="Times New Roman" w:hAnsi="Arial" w:cs="Arial"/>
          <w:sz w:val="20"/>
          <w:szCs w:val="20"/>
          <w:lang w:eastAsia="fr-FR"/>
        </w:rPr>
        <w:t>.</w:t>
      </w:r>
    </w:p>
    <w:p w14:paraId="3EC39272"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A47056">
        <w:rPr>
          <w:rFonts w:ascii="Arial" w:eastAsia="Times New Roman" w:hAnsi="Arial" w:cs="Arial"/>
          <w:b/>
          <w:bCs/>
          <w:kern w:val="36"/>
          <w:sz w:val="20"/>
          <w:szCs w:val="20"/>
          <w:lang w:eastAsia="fr-FR"/>
        </w:rPr>
        <w:t>ARTICLE 3 – DÉSIGNATION DES BIENS OCCUPÉS</w:t>
      </w:r>
    </w:p>
    <w:p w14:paraId="6FD5F342"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L’occupation porte sur les emprises désignées ci-après, ci-après les </w:t>
      </w:r>
      <w:r w:rsidRPr="00A47056">
        <w:rPr>
          <w:rFonts w:ascii="Arial" w:eastAsia="Times New Roman" w:hAnsi="Arial" w:cs="Arial"/>
          <w:b/>
          <w:bCs/>
          <w:sz w:val="20"/>
          <w:szCs w:val="20"/>
          <w:lang w:eastAsia="fr-FR"/>
        </w:rPr>
        <w:t>« Biens occupés »</w:t>
      </w:r>
      <w:r w:rsidRPr="00A47056">
        <w:rPr>
          <w:rFonts w:ascii="Arial" w:eastAsia="Times New Roman" w:hAnsi="Arial" w:cs="Arial"/>
          <w:sz w:val="20"/>
          <w:szCs w:val="20"/>
          <w:lang w:eastAsia="fr-FR"/>
        </w:rPr>
        <w:t>, situées au sein d’ensembles immobiliers relevant du domaine public départemental :</w:t>
      </w:r>
    </w:p>
    <w:p w14:paraId="7DE20EA1"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Bien n°1</w:t>
      </w:r>
    </w:p>
    <w:p w14:paraId="645826CE"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Sur l’ensemble immobilier situé [adresse], cadastré section [●], numéro [●], affecté à [●] :</w:t>
      </w:r>
    </w:p>
    <w:p w14:paraId="24D59177" w14:textId="77777777" w:rsidR="00A47056" w:rsidRPr="00A47056" w:rsidRDefault="00A47056" w:rsidP="005869A2">
      <w:pPr>
        <w:numPr>
          <w:ilvl w:val="0"/>
          <w:numId w:val="3"/>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une emprise en toiture d’environ [●] m², telle que figurée au plan annexé en </w:t>
      </w:r>
      <w:r w:rsidRPr="00A47056">
        <w:rPr>
          <w:rFonts w:ascii="Arial" w:eastAsia="Times New Roman" w:hAnsi="Arial" w:cs="Arial"/>
          <w:b/>
          <w:bCs/>
          <w:sz w:val="20"/>
          <w:szCs w:val="20"/>
          <w:lang w:eastAsia="fr-FR"/>
        </w:rPr>
        <w:t>annexe [●]</w:t>
      </w:r>
      <w:r w:rsidRPr="00A47056">
        <w:rPr>
          <w:rFonts w:ascii="Arial" w:eastAsia="Times New Roman" w:hAnsi="Arial" w:cs="Arial"/>
          <w:sz w:val="20"/>
          <w:szCs w:val="20"/>
          <w:lang w:eastAsia="fr-FR"/>
        </w:rPr>
        <w:t xml:space="preserve">. </w:t>
      </w:r>
    </w:p>
    <w:p w14:paraId="303A59E6"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Bien n°2</w:t>
      </w:r>
    </w:p>
    <w:p w14:paraId="499793F6" w14:textId="77777777" w:rsidR="00BF37FB" w:rsidRPr="00A47056" w:rsidRDefault="00BF37FB"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Sur l’ensemble immobilier situé [adresse], cadastré section [●], numéro [●], affecté à [●] :</w:t>
      </w:r>
    </w:p>
    <w:p w14:paraId="5714222D" w14:textId="77777777" w:rsidR="00BF37FB" w:rsidRPr="00A47056" w:rsidRDefault="00BF37FB" w:rsidP="005869A2">
      <w:pPr>
        <w:numPr>
          <w:ilvl w:val="0"/>
          <w:numId w:val="3"/>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une emprise en toiture d’environ [●] m², telle que figurée au plan annexé en </w:t>
      </w:r>
      <w:r w:rsidRPr="00A47056">
        <w:rPr>
          <w:rFonts w:ascii="Arial" w:eastAsia="Times New Roman" w:hAnsi="Arial" w:cs="Arial"/>
          <w:b/>
          <w:bCs/>
          <w:sz w:val="20"/>
          <w:szCs w:val="20"/>
          <w:lang w:eastAsia="fr-FR"/>
        </w:rPr>
        <w:t>annexe [●]</w:t>
      </w:r>
      <w:r w:rsidRPr="00A47056">
        <w:rPr>
          <w:rFonts w:ascii="Arial" w:eastAsia="Times New Roman" w:hAnsi="Arial" w:cs="Arial"/>
          <w:sz w:val="20"/>
          <w:szCs w:val="20"/>
          <w:lang w:eastAsia="fr-FR"/>
        </w:rPr>
        <w:t xml:space="preserve">. </w:t>
      </w:r>
    </w:p>
    <w:p w14:paraId="3A700212" w14:textId="77777777" w:rsidR="00BF37FB" w:rsidRPr="00BF37FB" w:rsidRDefault="00BF37FB" w:rsidP="005869A2">
      <w:pPr>
        <w:spacing w:before="100" w:beforeAutospacing="1" w:after="100" w:afterAutospacing="1" w:line="240" w:lineRule="auto"/>
        <w:jc w:val="both"/>
        <w:rPr>
          <w:rFonts w:ascii="Arial" w:eastAsia="Times New Roman" w:hAnsi="Arial" w:cs="Arial"/>
          <w:b/>
          <w:sz w:val="20"/>
          <w:szCs w:val="20"/>
          <w:lang w:eastAsia="fr-FR"/>
        </w:rPr>
      </w:pPr>
      <w:r w:rsidRPr="00BF37FB">
        <w:rPr>
          <w:rFonts w:ascii="Arial" w:eastAsia="Times New Roman" w:hAnsi="Arial" w:cs="Arial"/>
          <w:b/>
          <w:sz w:val="20"/>
          <w:szCs w:val="20"/>
          <w:lang w:eastAsia="fr-FR"/>
        </w:rPr>
        <w:t>(….)</w:t>
      </w:r>
    </w:p>
    <w:p w14:paraId="760C51B0" w14:textId="62C5E983"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Les plans cadastraux et plans de situation détaillant les emprises occupées sont annexés à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w:t>
      </w:r>
    </w:p>
    <w:p w14:paraId="51A6D562" w14:textId="77777777"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Les emprises autorisées sont strictement limitées à celles identifiées en annexe. Toute occupation de surfaces complémentaires est subordonnée à l’accord préalable, exprès et écrit du PROPRIÉTAIRE.</w:t>
      </w:r>
    </w:p>
    <w:p w14:paraId="0854E19A" w14:textId="4D0765EE" w:rsidR="00BF37FB" w:rsidRPr="00BF37FB" w:rsidRDefault="00BF37FB" w:rsidP="005869A2">
      <w:pPr>
        <w:spacing w:before="100" w:beforeAutospacing="1" w:after="100" w:afterAutospacing="1" w:line="240" w:lineRule="auto"/>
        <w:jc w:val="both"/>
        <w:rPr>
          <w:rFonts w:ascii="Arial" w:eastAsia="Times New Roman" w:hAnsi="Arial" w:cs="Arial"/>
          <w:sz w:val="20"/>
          <w:szCs w:val="20"/>
          <w:lang w:eastAsia="fr-FR"/>
        </w:rPr>
      </w:pPr>
      <w:r w:rsidRPr="00BF37FB">
        <w:rPr>
          <w:rFonts w:ascii="Arial" w:eastAsia="Times New Roman" w:hAnsi="Arial" w:cs="Arial"/>
          <w:sz w:val="20"/>
          <w:szCs w:val="20"/>
          <w:lang w:eastAsia="fr-FR"/>
        </w:rPr>
        <w:t xml:space="preserve">Les Parties conviennent expressément que, bien que la présente </w:t>
      </w:r>
      <w:r w:rsidR="00F27035">
        <w:rPr>
          <w:rFonts w:ascii="Arial" w:eastAsia="Times New Roman" w:hAnsi="Arial" w:cs="Arial"/>
          <w:sz w:val="20"/>
          <w:szCs w:val="20"/>
          <w:lang w:eastAsia="fr-FR"/>
        </w:rPr>
        <w:t>convention</w:t>
      </w:r>
      <w:r w:rsidRPr="00BF37FB">
        <w:rPr>
          <w:rFonts w:ascii="Arial" w:eastAsia="Times New Roman" w:hAnsi="Arial" w:cs="Arial"/>
          <w:sz w:val="20"/>
          <w:szCs w:val="20"/>
          <w:lang w:eastAsia="fr-FR"/>
        </w:rPr>
        <w:t xml:space="preserve"> soit conclue sous la forme d’un acte unique, chaque Bien occupé constitue une unité fonctionnelle autonome au regard de l’exécution du projet photovoltaïque.</w:t>
      </w:r>
    </w:p>
    <w:p w14:paraId="3B5F91FC" w14:textId="4A98AAF1" w:rsidR="00BF37FB" w:rsidRDefault="00BF37FB" w:rsidP="005869A2">
      <w:pPr>
        <w:spacing w:before="100" w:beforeAutospacing="1" w:after="100" w:afterAutospacing="1" w:line="240" w:lineRule="auto"/>
        <w:jc w:val="both"/>
        <w:rPr>
          <w:rFonts w:ascii="Arial" w:eastAsia="Times New Roman" w:hAnsi="Arial" w:cs="Arial"/>
          <w:sz w:val="20"/>
          <w:szCs w:val="20"/>
          <w:lang w:eastAsia="fr-FR"/>
        </w:rPr>
      </w:pPr>
      <w:r w:rsidRPr="00BF37FB">
        <w:rPr>
          <w:rFonts w:ascii="Arial" w:eastAsia="Times New Roman" w:hAnsi="Arial" w:cs="Arial"/>
          <w:sz w:val="20"/>
          <w:szCs w:val="20"/>
          <w:lang w:eastAsia="fr-FR"/>
        </w:rPr>
        <w:t xml:space="preserve">En conséquence, les stipulations de la présente </w:t>
      </w:r>
      <w:r w:rsidR="00F27035">
        <w:rPr>
          <w:rFonts w:ascii="Arial" w:eastAsia="Times New Roman" w:hAnsi="Arial" w:cs="Arial"/>
          <w:sz w:val="20"/>
          <w:szCs w:val="20"/>
          <w:lang w:eastAsia="fr-FR"/>
        </w:rPr>
        <w:t>convention</w:t>
      </w:r>
      <w:r w:rsidRPr="00BF37FB">
        <w:rPr>
          <w:rFonts w:ascii="Arial" w:eastAsia="Times New Roman" w:hAnsi="Arial" w:cs="Arial"/>
          <w:sz w:val="20"/>
          <w:szCs w:val="20"/>
          <w:lang w:eastAsia="fr-FR"/>
        </w:rPr>
        <w:t xml:space="preserve"> sont applicables de manière indépendante à chacun des Biens</w:t>
      </w:r>
      <w:r w:rsidRPr="00B52DB6">
        <w:rPr>
          <w:rFonts w:ascii="Arial" w:eastAsia="Times New Roman" w:hAnsi="Arial" w:cs="Arial"/>
          <w:sz w:val="20"/>
          <w:szCs w:val="20"/>
          <w:lang w:eastAsia="fr-FR"/>
        </w:rPr>
        <w:t xml:space="preserve">, </w:t>
      </w:r>
      <w:r w:rsidR="00BA00CA" w:rsidRPr="00B52DB6">
        <w:rPr>
          <w:rFonts w:ascii="Arial" w:eastAsia="Times New Roman" w:hAnsi="Arial" w:cs="Arial"/>
          <w:sz w:val="20"/>
          <w:szCs w:val="20"/>
          <w:lang w:eastAsia="fr-FR"/>
        </w:rPr>
        <w:t>notamment celles prévues aux articles 6.5 et 7.7</w:t>
      </w:r>
      <w:r w:rsidR="00A020E8" w:rsidRPr="00B52DB6">
        <w:rPr>
          <w:rFonts w:ascii="Arial" w:eastAsia="Times New Roman" w:hAnsi="Arial" w:cs="Arial"/>
          <w:sz w:val="20"/>
          <w:szCs w:val="20"/>
          <w:lang w:eastAsia="fr-FR"/>
        </w:rPr>
        <w:t xml:space="preserve">, </w:t>
      </w:r>
      <w:r w:rsidRPr="00B52DB6">
        <w:rPr>
          <w:rFonts w:ascii="Arial" w:eastAsia="Times New Roman" w:hAnsi="Arial" w:cs="Arial"/>
          <w:sz w:val="20"/>
          <w:szCs w:val="20"/>
          <w:lang w:eastAsia="fr-FR"/>
        </w:rPr>
        <w:t>sous</w:t>
      </w:r>
      <w:r w:rsidRPr="00BF37FB">
        <w:rPr>
          <w:rFonts w:ascii="Arial" w:eastAsia="Times New Roman" w:hAnsi="Arial" w:cs="Arial"/>
          <w:sz w:val="20"/>
          <w:szCs w:val="20"/>
          <w:lang w:eastAsia="fr-FR"/>
        </w:rPr>
        <w:t xml:space="preserve"> réserve des adaptations rendues nécessaires par leur mise en œuvre.</w:t>
      </w:r>
    </w:p>
    <w:p w14:paraId="5C703D7F"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A47056">
        <w:rPr>
          <w:rFonts w:ascii="Arial" w:eastAsia="Times New Roman" w:hAnsi="Arial" w:cs="Arial"/>
          <w:b/>
          <w:bCs/>
          <w:kern w:val="36"/>
          <w:sz w:val="20"/>
          <w:szCs w:val="20"/>
          <w:lang w:eastAsia="fr-FR"/>
        </w:rPr>
        <w:t>ARTICLE 4 – DESTINATION DES BIENS OCCUPÉS</w:t>
      </w:r>
    </w:p>
    <w:p w14:paraId="58F41FE1"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BÉNÉFICIAIRE utilisera les Biens occupés exclusivement pour :</w:t>
      </w:r>
    </w:p>
    <w:p w14:paraId="2877E669" w14:textId="2863724A" w:rsidR="00733989" w:rsidRDefault="00733989" w:rsidP="005869A2">
      <w:pPr>
        <w:pStyle w:val="Paragraphedeliste"/>
        <w:numPr>
          <w:ilvl w:val="0"/>
          <w:numId w:val="4"/>
        </w:numPr>
        <w:spacing w:before="100" w:beforeAutospacing="1" w:after="100" w:afterAutospacing="1" w:line="240" w:lineRule="auto"/>
        <w:jc w:val="both"/>
        <w:rPr>
          <w:rFonts w:ascii="Arial" w:eastAsia="Times New Roman" w:hAnsi="Arial" w:cs="Arial"/>
          <w:sz w:val="20"/>
          <w:szCs w:val="20"/>
          <w:lang w:eastAsia="fr-FR"/>
        </w:rPr>
      </w:pPr>
      <w:r w:rsidRPr="00733989">
        <w:rPr>
          <w:rFonts w:ascii="Arial" w:eastAsia="Times New Roman" w:hAnsi="Arial" w:cs="Arial"/>
          <w:sz w:val="20"/>
          <w:szCs w:val="20"/>
          <w:lang w:eastAsia="fr-FR"/>
        </w:rPr>
        <w:t>L</w:t>
      </w:r>
      <w:r w:rsidR="00A47056" w:rsidRPr="00733989">
        <w:rPr>
          <w:rFonts w:ascii="Arial" w:eastAsia="Times New Roman" w:hAnsi="Arial" w:cs="Arial"/>
          <w:sz w:val="20"/>
          <w:szCs w:val="20"/>
          <w:lang w:eastAsia="fr-FR"/>
        </w:rPr>
        <w:t>’implantation</w:t>
      </w:r>
      <w:r w:rsidRPr="00733989">
        <w:rPr>
          <w:rFonts w:ascii="Arial" w:eastAsia="Times New Roman" w:hAnsi="Arial" w:cs="Arial"/>
          <w:sz w:val="20"/>
          <w:szCs w:val="20"/>
          <w:lang w:eastAsia="fr-FR"/>
        </w:rPr>
        <w:t xml:space="preserve"> et l’exploitation</w:t>
      </w:r>
      <w:r w:rsidR="00A47056" w:rsidRPr="00733989">
        <w:rPr>
          <w:rFonts w:ascii="Arial" w:eastAsia="Times New Roman" w:hAnsi="Arial" w:cs="Arial"/>
          <w:sz w:val="20"/>
          <w:szCs w:val="20"/>
          <w:lang w:eastAsia="fr-FR"/>
        </w:rPr>
        <w:t xml:space="preserve"> de </w:t>
      </w:r>
      <w:r w:rsidR="00F27035">
        <w:rPr>
          <w:rFonts w:ascii="Arial" w:eastAsia="Times New Roman" w:hAnsi="Arial" w:cs="Arial"/>
          <w:sz w:val="20"/>
          <w:szCs w:val="20"/>
          <w:lang w:eastAsia="fr-FR"/>
        </w:rPr>
        <w:t>Centrales</w:t>
      </w:r>
      <w:r w:rsidRPr="00733989">
        <w:rPr>
          <w:rFonts w:ascii="Arial" w:eastAsia="Times New Roman" w:hAnsi="Arial" w:cs="Arial"/>
          <w:sz w:val="20"/>
          <w:szCs w:val="20"/>
          <w:lang w:eastAsia="fr-FR"/>
        </w:rPr>
        <w:t xml:space="preserve"> de production d’électricité au moyen de l’énergie radiative du soleil, au moyen de panneaux photovoltaïques, avec leurs accessoires et locaux techniques y afférents, en ce compris le passage de tous câbles et réseaux en sous-sol du terrain, et jusqu’en limite de propriété, pour le raccordement, la mise en service et le bon fonctionnement de la Centrale ;</w:t>
      </w:r>
    </w:p>
    <w:p w14:paraId="1ACF24A9" w14:textId="77777777" w:rsidR="00A47056" w:rsidRPr="00A47056" w:rsidRDefault="00A47056" w:rsidP="005869A2">
      <w:pPr>
        <w:numPr>
          <w:ilvl w:val="0"/>
          <w:numId w:val="4"/>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maintenance, l’entretien, la réparation, le renouvellement </w:t>
      </w:r>
      <w:r w:rsidR="00733989">
        <w:rPr>
          <w:rFonts w:ascii="Arial" w:eastAsia="Times New Roman" w:hAnsi="Arial" w:cs="Arial"/>
          <w:sz w:val="20"/>
          <w:szCs w:val="20"/>
          <w:lang w:eastAsia="fr-FR"/>
        </w:rPr>
        <w:t>desdits</w:t>
      </w:r>
      <w:r w:rsidRPr="00A47056">
        <w:rPr>
          <w:rFonts w:ascii="Arial" w:eastAsia="Times New Roman" w:hAnsi="Arial" w:cs="Arial"/>
          <w:sz w:val="20"/>
          <w:szCs w:val="20"/>
          <w:lang w:eastAsia="fr-FR"/>
        </w:rPr>
        <w:t xml:space="preserve"> équipements ; </w:t>
      </w:r>
    </w:p>
    <w:p w14:paraId="17BE2B0F" w14:textId="77777777" w:rsidR="00A47056" w:rsidRPr="00A47056" w:rsidRDefault="00A47056" w:rsidP="005869A2">
      <w:pPr>
        <w:numPr>
          <w:ilvl w:val="0"/>
          <w:numId w:val="4"/>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 démantèlement des installations en fin d’occupation, sauf transfert décidé par le PROPRIÉTAIRE dans les conditions prévues aux présentes. </w:t>
      </w:r>
    </w:p>
    <w:p w14:paraId="758692BF" w14:textId="2B03AB0D" w:rsidR="00733989" w:rsidRPr="00733989" w:rsidRDefault="00733989" w:rsidP="005869A2">
      <w:pPr>
        <w:jc w:val="both"/>
        <w:rPr>
          <w:rFonts w:ascii="Arial" w:eastAsia="Times New Roman" w:hAnsi="Arial" w:cs="Arial"/>
          <w:sz w:val="20"/>
          <w:szCs w:val="20"/>
          <w:lang w:eastAsia="fr-FR"/>
        </w:rPr>
      </w:pPr>
      <w:r w:rsidRPr="00733989">
        <w:rPr>
          <w:rFonts w:ascii="Arial" w:eastAsia="Times New Roman" w:hAnsi="Arial" w:cs="Arial"/>
          <w:sz w:val="20"/>
          <w:szCs w:val="20"/>
          <w:lang w:eastAsia="fr-FR"/>
        </w:rPr>
        <w:lastRenderedPageBreak/>
        <w:t xml:space="preserve">Ces destinations étant des causes impulsives et déterminantes du consentement des Parties aux présentes, et sans lesquelles les Parties n’auraient pas contracté. Toute autre activité est interdite, sauf accord préalable et exprès du </w:t>
      </w:r>
      <w:r w:rsidR="00F27035">
        <w:rPr>
          <w:rFonts w:ascii="Arial" w:eastAsia="Times New Roman" w:hAnsi="Arial" w:cs="Arial"/>
          <w:sz w:val="20"/>
          <w:szCs w:val="20"/>
          <w:lang w:eastAsia="fr-FR"/>
        </w:rPr>
        <w:t>PROPRIÉTAIRE</w:t>
      </w:r>
      <w:r w:rsidRPr="00733989">
        <w:rPr>
          <w:rFonts w:ascii="Arial" w:eastAsia="Times New Roman" w:hAnsi="Arial" w:cs="Arial"/>
          <w:sz w:val="20"/>
          <w:szCs w:val="20"/>
          <w:lang w:eastAsia="fr-FR"/>
        </w:rPr>
        <w:t>.</w:t>
      </w:r>
    </w:p>
    <w:p w14:paraId="46B8A159"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L’activité photovoltaïque autorisée est expressément reconnue comme </w:t>
      </w:r>
      <w:r w:rsidRPr="00A47056">
        <w:rPr>
          <w:rFonts w:ascii="Arial" w:eastAsia="Times New Roman" w:hAnsi="Arial" w:cs="Arial"/>
          <w:b/>
          <w:bCs/>
          <w:sz w:val="20"/>
          <w:szCs w:val="20"/>
          <w:lang w:eastAsia="fr-FR"/>
        </w:rPr>
        <w:t>accessoire</w:t>
      </w:r>
      <w:r w:rsidRPr="00A47056">
        <w:rPr>
          <w:rFonts w:ascii="Arial" w:eastAsia="Times New Roman" w:hAnsi="Arial" w:cs="Arial"/>
          <w:sz w:val="20"/>
          <w:szCs w:val="20"/>
          <w:lang w:eastAsia="fr-FR"/>
        </w:rPr>
        <w:t xml:space="preserve"> à l’affectation principale du domaine public, laquelle demeure inchangée.</w:t>
      </w:r>
    </w:p>
    <w:p w14:paraId="3412A5D4"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BÉNÉFICIAIRE s’interdit toute utilisation susceptible de porter atteinte :</w:t>
      </w:r>
    </w:p>
    <w:p w14:paraId="4A708F54" w14:textId="77777777" w:rsidR="00A47056" w:rsidRPr="00A47056" w:rsidRDefault="00A47056" w:rsidP="005869A2">
      <w:pPr>
        <w:numPr>
          <w:ilvl w:val="0"/>
          <w:numId w:val="5"/>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à l’affectation du domaine public ; </w:t>
      </w:r>
    </w:p>
    <w:p w14:paraId="5B377722" w14:textId="77777777" w:rsidR="00A47056" w:rsidRPr="00A47056" w:rsidRDefault="00A47056" w:rsidP="005869A2">
      <w:pPr>
        <w:numPr>
          <w:ilvl w:val="0"/>
          <w:numId w:val="5"/>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à la continuité du service public ; </w:t>
      </w:r>
    </w:p>
    <w:p w14:paraId="79E24996" w14:textId="77777777" w:rsidR="00A47056" w:rsidRPr="00A47056" w:rsidRDefault="00A47056" w:rsidP="005869A2">
      <w:pPr>
        <w:numPr>
          <w:ilvl w:val="0"/>
          <w:numId w:val="5"/>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à la sécurité des usagers, agents et tiers ; </w:t>
      </w:r>
    </w:p>
    <w:p w14:paraId="792DF174" w14:textId="77777777" w:rsidR="00A47056" w:rsidRPr="00A47056" w:rsidRDefault="00A47056" w:rsidP="005869A2">
      <w:pPr>
        <w:numPr>
          <w:ilvl w:val="0"/>
          <w:numId w:val="5"/>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 bon fonctionnement des établissements concernés. </w:t>
      </w:r>
    </w:p>
    <w:p w14:paraId="7294F9FB" w14:textId="77777777" w:rsidR="004666FD" w:rsidRPr="004666FD" w:rsidRDefault="004666FD"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4666FD">
        <w:rPr>
          <w:rFonts w:ascii="Arial" w:eastAsia="Times New Roman" w:hAnsi="Arial" w:cs="Arial"/>
          <w:b/>
          <w:bCs/>
          <w:kern w:val="36"/>
          <w:sz w:val="20"/>
          <w:szCs w:val="20"/>
          <w:lang w:eastAsia="fr-FR"/>
        </w:rPr>
        <w:t xml:space="preserve">ARTICLE </w:t>
      </w:r>
      <w:r>
        <w:rPr>
          <w:rFonts w:ascii="Arial" w:eastAsia="Times New Roman" w:hAnsi="Arial" w:cs="Arial"/>
          <w:b/>
          <w:bCs/>
          <w:kern w:val="36"/>
          <w:sz w:val="20"/>
          <w:szCs w:val="20"/>
          <w:lang w:eastAsia="fr-FR"/>
        </w:rPr>
        <w:t>4</w:t>
      </w:r>
      <w:r w:rsidRPr="004666FD">
        <w:rPr>
          <w:rFonts w:ascii="Arial" w:eastAsia="Times New Roman" w:hAnsi="Arial" w:cs="Arial"/>
          <w:b/>
          <w:bCs/>
          <w:kern w:val="36"/>
          <w:sz w:val="20"/>
          <w:szCs w:val="20"/>
          <w:lang w:eastAsia="fr-FR"/>
        </w:rPr>
        <w:t xml:space="preserve"> bis – </w:t>
      </w:r>
      <w:r w:rsidRPr="00436DA4">
        <w:rPr>
          <w:rFonts w:ascii="Arial" w:eastAsia="Times New Roman" w:hAnsi="Arial" w:cs="Arial"/>
          <w:b/>
          <w:bCs/>
          <w:caps/>
          <w:kern w:val="36"/>
          <w:sz w:val="20"/>
          <w:szCs w:val="20"/>
          <w:lang w:eastAsia="fr-FR"/>
        </w:rPr>
        <w:t>Servitudes et contraintes existantes</w:t>
      </w:r>
    </w:p>
    <w:p w14:paraId="5847025A" w14:textId="11DBC403" w:rsidR="004666FD" w:rsidRP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Le PROPRIÉTAIRE déclare, à sa connaissance, que les Biens occupés ne sont grevés d’aucune servitude ou charge de nature à faire obstacle à la réalisation du Projet, à l’exception d</w:t>
      </w:r>
      <w:r w:rsidR="009D03AF">
        <w:rPr>
          <w:rFonts w:ascii="Arial" w:eastAsia="Times New Roman" w:hAnsi="Arial" w:cs="Arial"/>
          <w:sz w:val="20"/>
          <w:szCs w:val="20"/>
          <w:lang w:eastAsia="fr-FR"/>
        </w:rPr>
        <w:t xml:space="preserve">e celles mentionnées à </w:t>
      </w:r>
      <w:r w:rsidR="009D03AF" w:rsidRPr="009D03AF">
        <w:rPr>
          <w:rFonts w:ascii="Arial" w:eastAsia="Times New Roman" w:hAnsi="Arial" w:cs="Arial"/>
          <w:sz w:val="20"/>
          <w:szCs w:val="20"/>
          <w:lang w:eastAsia="fr-FR"/>
        </w:rPr>
        <w:t>l’A</w:t>
      </w:r>
      <w:r w:rsidR="00436DA4" w:rsidRPr="009D03AF">
        <w:rPr>
          <w:rFonts w:ascii="Arial" w:eastAsia="Times New Roman" w:hAnsi="Arial" w:cs="Arial"/>
          <w:sz w:val="20"/>
          <w:szCs w:val="20"/>
          <w:lang w:eastAsia="fr-FR"/>
        </w:rPr>
        <w:t>nnexe 3</w:t>
      </w:r>
      <w:r w:rsidRPr="00436DA4">
        <w:rPr>
          <w:rFonts w:ascii="Arial" w:eastAsia="Times New Roman" w:hAnsi="Arial" w:cs="Arial"/>
          <w:sz w:val="20"/>
          <w:szCs w:val="20"/>
          <w:lang w:eastAsia="fr-FR"/>
        </w:rPr>
        <w:t>.</w:t>
      </w:r>
    </w:p>
    <w:p w14:paraId="37320D63" w14:textId="77777777" w:rsid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Le BÉNÉFICIAIRE déclare en avoir pris connaissance et s’engage à respecter l’ensemble des droits attachés à ces servitudes, notamment en ce qui concerne l’accès, l’entretien, la maintenance et la réparation des ouvrages concernés.</w:t>
      </w:r>
    </w:p>
    <w:p w14:paraId="16386EE0" w14:textId="77777777" w:rsidR="004666FD" w:rsidRP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Le BÉNÉFICIAIRE s’interdit toute intervention susceptible de porter atteinte aux ouvrages, réseaux ou équipements grevés de servitudes.</w:t>
      </w:r>
    </w:p>
    <w:p w14:paraId="0E024E09" w14:textId="77777777" w:rsidR="004666FD" w:rsidRP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Il est seul responsable des dommages qu’il pourrait causer auxdits ouvrages ou réseaux du fait de ses activités, y compris en cas d’interférence avec leur fonctionnement normal.</w:t>
      </w:r>
    </w:p>
    <w:p w14:paraId="09786DC3" w14:textId="7A1CFF44" w:rsidR="004666FD" w:rsidRP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436DA4">
        <w:rPr>
          <w:rFonts w:ascii="Arial" w:eastAsia="Times New Roman" w:hAnsi="Arial" w:cs="Arial"/>
          <w:sz w:val="20"/>
          <w:szCs w:val="20"/>
          <w:lang w:eastAsia="fr-FR"/>
        </w:rPr>
        <w:t xml:space="preserve"> ne confère au BÉNÉFICIAIRE aucun droit sur les servitudes existantes, lesquelles demeurent régies par les dispositions légales et réglementaires en vigueur.</w:t>
      </w:r>
    </w:p>
    <w:p w14:paraId="6C17980C"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A47056">
        <w:rPr>
          <w:rFonts w:ascii="Arial" w:eastAsia="Times New Roman" w:hAnsi="Arial" w:cs="Arial"/>
          <w:b/>
          <w:bCs/>
          <w:kern w:val="36"/>
          <w:sz w:val="20"/>
          <w:szCs w:val="20"/>
          <w:lang w:eastAsia="fr-FR"/>
        </w:rPr>
        <w:t>ARTICLE 5 – ENTRÉE EN VIGUEUR – DURÉE</w:t>
      </w:r>
    </w:p>
    <w:p w14:paraId="6030E5C4"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5.1 Entrée en vigueur</w:t>
      </w:r>
    </w:p>
    <w:p w14:paraId="4EEB6F23" w14:textId="6B19FBC0"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entre en vigueur à compter de sa signature par la dernière des Parties.</w:t>
      </w:r>
    </w:p>
    <w:p w14:paraId="391370E0"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5.2 Durée</w:t>
      </w:r>
    </w:p>
    <w:p w14:paraId="39DE0F14" w14:textId="363A3302"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est conclue pour une durée maximale totale de </w:t>
      </w:r>
      <w:r w:rsidRPr="00A47056">
        <w:rPr>
          <w:rFonts w:ascii="Arial" w:eastAsia="Times New Roman" w:hAnsi="Arial" w:cs="Arial"/>
          <w:b/>
          <w:bCs/>
          <w:sz w:val="20"/>
          <w:szCs w:val="20"/>
          <w:lang w:eastAsia="fr-FR"/>
        </w:rPr>
        <w:t>[●] ans et [●] mois</w:t>
      </w:r>
      <w:r w:rsidRPr="00A47056">
        <w:rPr>
          <w:rFonts w:ascii="Arial" w:eastAsia="Times New Roman" w:hAnsi="Arial" w:cs="Arial"/>
          <w:sz w:val="20"/>
          <w:szCs w:val="20"/>
          <w:lang w:eastAsia="fr-FR"/>
        </w:rPr>
        <w:t>, comprenant :</w:t>
      </w:r>
    </w:p>
    <w:p w14:paraId="16F5339B" w14:textId="77777777" w:rsidR="00A47056" w:rsidRPr="00A47056" w:rsidRDefault="00A47056" w:rsidP="005869A2">
      <w:pPr>
        <w:numPr>
          <w:ilvl w:val="0"/>
          <w:numId w:val="6"/>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une </w:t>
      </w:r>
      <w:r w:rsidRPr="00A47056">
        <w:rPr>
          <w:rFonts w:ascii="Arial" w:eastAsia="Times New Roman" w:hAnsi="Arial" w:cs="Arial"/>
          <w:b/>
          <w:bCs/>
          <w:sz w:val="20"/>
          <w:szCs w:val="20"/>
          <w:lang w:eastAsia="fr-FR"/>
        </w:rPr>
        <w:t>phase de développement</w:t>
      </w:r>
      <w:r w:rsidRPr="00A47056">
        <w:rPr>
          <w:rFonts w:ascii="Arial" w:eastAsia="Times New Roman" w:hAnsi="Arial" w:cs="Arial"/>
          <w:sz w:val="20"/>
          <w:szCs w:val="20"/>
          <w:lang w:eastAsia="fr-FR"/>
        </w:rPr>
        <w:t xml:space="preserve">, d’études, d’autorisations et de travaux, courant à compter de la signature et jusqu’à la mise en service de la dernière centrale, sans pouvoir excéder </w:t>
      </w:r>
      <w:r w:rsidRPr="00A47056">
        <w:rPr>
          <w:rFonts w:ascii="Arial" w:eastAsia="Times New Roman" w:hAnsi="Arial" w:cs="Arial"/>
          <w:b/>
          <w:bCs/>
          <w:sz w:val="20"/>
          <w:szCs w:val="20"/>
          <w:lang w:eastAsia="fr-FR"/>
        </w:rPr>
        <w:t>[●] mois</w:t>
      </w:r>
      <w:r w:rsidRPr="00A47056">
        <w:rPr>
          <w:rFonts w:ascii="Arial" w:eastAsia="Times New Roman" w:hAnsi="Arial" w:cs="Arial"/>
          <w:sz w:val="20"/>
          <w:szCs w:val="20"/>
          <w:lang w:eastAsia="fr-FR"/>
        </w:rPr>
        <w:t xml:space="preserve">; </w:t>
      </w:r>
    </w:p>
    <w:p w14:paraId="57C983C5" w14:textId="77777777" w:rsidR="00A47056" w:rsidRPr="00A47056" w:rsidRDefault="00A47056" w:rsidP="005869A2">
      <w:pPr>
        <w:numPr>
          <w:ilvl w:val="0"/>
          <w:numId w:val="6"/>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une </w:t>
      </w:r>
      <w:r w:rsidRPr="00A47056">
        <w:rPr>
          <w:rFonts w:ascii="Arial" w:eastAsia="Times New Roman" w:hAnsi="Arial" w:cs="Arial"/>
          <w:b/>
          <w:bCs/>
          <w:sz w:val="20"/>
          <w:szCs w:val="20"/>
          <w:lang w:eastAsia="fr-FR"/>
        </w:rPr>
        <w:t>phase d’exploitation</w:t>
      </w:r>
      <w:r w:rsidRPr="00A47056">
        <w:rPr>
          <w:rFonts w:ascii="Arial" w:eastAsia="Times New Roman" w:hAnsi="Arial" w:cs="Arial"/>
          <w:sz w:val="20"/>
          <w:szCs w:val="20"/>
          <w:lang w:eastAsia="fr-FR"/>
        </w:rPr>
        <w:t xml:space="preserve">, courant à compter de la mise en service de la première centrale pour une durée de </w:t>
      </w:r>
      <w:r w:rsidRPr="00A47056">
        <w:rPr>
          <w:rFonts w:ascii="Arial" w:eastAsia="Times New Roman" w:hAnsi="Arial" w:cs="Arial"/>
          <w:b/>
          <w:bCs/>
          <w:sz w:val="20"/>
          <w:szCs w:val="20"/>
          <w:lang w:eastAsia="fr-FR"/>
        </w:rPr>
        <w:t>[●] années</w:t>
      </w:r>
      <w:r w:rsidRPr="00A47056">
        <w:rPr>
          <w:rFonts w:ascii="Arial" w:eastAsia="Times New Roman" w:hAnsi="Arial" w:cs="Arial"/>
          <w:sz w:val="20"/>
          <w:szCs w:val="20"/>
          <w:lang w:eastAsia="fr-FR"/>
        </w:rPr>
        <w:t xml:space="preserve">, sans excéder la durée nécessaire à l’amortissement des investissements et à une rémunération normale des capitaux investis. </w:t>
      </w:r>
    </w:p>
    <w:p w14:paraId="68D0FAD3"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BÉNÉFICIAIRE notifiera au PROPRIÉTAIRE, par écrit, la date de mise en service de chaque centrale.</w:t>
      </w:r>
    </w:p>
    <w:p w14:paraId="34335DD3" w14:textId="7996147A"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ne peut faire l’objet d’aucune tacite reconduction.</w:t>
      </w:r>
    </w:p>
    <w:p w14:paraId="31A33415" w14:textId="77777777"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À son terme, le BÉNÉFICIAIRE ne pourra se prévaloir d’aucun droit au maintien dans les lieux ni au renouvellement.</w:t>
      </w:r>
    </w:p>
    <w:p w14:paraId="5D11C798" w14:textId="473E1FA7" w:rsidR="003A0A22" w:rsidRPr="003A0A22" w:rsidRDefault="003A0A22" w:rsidP="005869A2">
      <w:pPr>
        <w:spacing w:before="100" w:beforeAutospacing="1" w:after="100" w:afterAutospacing="1" w:line="240" w:lineRule="auto"/>
        <w:jc w:val="both"/>
        <w:rPr>
          <w:rFonts w:ascii="Arial" w:eastAsia="Times New Roman" w:hAnsi="Arial" w:cs="Arial"/>
          <w:sz w:val="20"/>
          <w:szCs w:val="20"/>
          <w:lang w:eastAsia="fr-FR"/>
        </w:rPr>
      </w:pPr>
      <w:r w:rsidRPr="003A0A22">
        <w:rPr>
          <w:rFonts w:ascii="Arial" w:eastAsia="Times New Roman" w:hAnsi="Arial" w:cs="Arial"/>
          <w:sz w:val="20"/>
          <w:szCs w:val="20"/>
          <w:lang w:eastAsia="fr-FR"/>
        </w:rPr>
        <w:lastRenderedPageBreak/>
        <w:t xml:space="preserve">Le respect des délais de la phase de développement constitue une condition déterminante de la présente </w:t>
      </w:r>
      <w:r w:rsidR="00F27035">
        <w:rPr>
          <w:rFonts w:ascii="Arial" w:eastAsia="Times New Roman" w:hAnsi="Arial" w:cs="Arial"/>
          <w:sz w:val="20"/>
          <w:szCs w:val="20"/>
          <w:lang w:eastAsia="fr-FR"/>
        </w:rPr>
        <w:t>convention</w:t>
      </w:r>
      <w:r w:rsidRPr="003A0A22">
        <w:rPr>
          <w:rFonts w:ascii="Arial" w:eastAsia="Times New Roman" w:hAnsi="Arial" w:cs="Arial"/>
          <w:sz w:val="20"/>
          <w:szCs w:val="20"/>
          <w:lang w:eastAsia="fr-FR"/>
        </w:rPr>
        <w:t>.</w:t>
      </w:r>
    </w:p>
    <w:p w14:paraId="0E22F461"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A47056">
        <w:rPr>
          <w:rFonts w:ascii="Arial" w:eastAsia="Times New Roman" w:hAnsi="Arial" w:cs="Arial"/>
          <w:b/>
          <w:bCs/>
          <w:kern w:val="36"/>
          <w:sz w:val="20"/>
          <w:szCs w:val="20"/>
          <w:lang w:eastAsia="fr-FR"/>
        </w:rPr>
        <w:t>ARTICLE 6 – ÉTUDES DE FAISABILITÉ</w:t>
      </w:r>
    </w:p>
    <w:p w14:paraId="6E05DEC3"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6.1 Principe</w:t>
      </w:r>
    </w:p>
    <w:p w14:paraId="7F4A22A0" w14:textId="7CC42469" w:rsidR="008C3A9B" w:rsidRPr="008C3A9B"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hAnsi="Arial" w:cs="Arial"/>
          <w:sz w:val="20"/>
          <w:szCs w:val="20"/>
        </w:rPr>
        <w:t>Le BÉNÉFICIAIRE agit en qualité d’opérateur économique indépendant et assume l’ensemble des risques liés au développement, au financement, à la réalisation</w:t>
      </w:r>
      <w:r>
        <w:rPr>
          <w:rFonts w:ascii="Arial" w:hAnsi="Arial" w:cs="Arial"/>
          <w:sz w:val="20"/>
          <w:szCs w:val="20"/>
        </w:rPr>
        <w:t xml:space="preserve"> et à l’exploitation du projet.</w:t>
      </w:r>
    </w:p>
    <w:p w14:paraId="723FE183" w14:textId="705905F4"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BÉNÉFICIAIRE réalise, à ses frais exclusifs et sous sa seule responsabilité, l’ensemble des études techniques, administratives, financières et réglementaires nécessaires à la vérification de la faisabilité du projet.</w:t>
      </w:r>
    </w:p>
    <w:p w14:paraId="17BB5667"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Ces études comprennent notamment :</w:t>
      </w:r>
    </w:p>
    <w:p w14:paraId="08EE71FB"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du gisement solaire ; </w:t>
      </w:r>
    </w:p>
    <w:p w14:paraId="3E976561"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structure ; </w:t>
      </w:r>
    </w:p>
    <w:p w14:paraId="511900BF"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d’étanchéité et de fixation ; </w:t>
      </w:r>
    </w:p>
    <w:p w14:paraId="473E764E"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de sécurité, notamment au regard des contraintes ERP le cas échéant ; </w:t>
      </w:r>
    </w:p>
    <w:p w14:paraId="424D5CC9"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de raccordement ; </w:t>
      </w:r>
    </w:p>
    <w:p w14:paraId="2CED6BAE" w14:textId="77777777" w:rsid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analyse économique et financière. </w:t>
      </w:r>
    </w:p>
    <w:p w14:paraId="2B48B1D4" w14:textId="77777777" w:rsidR="00F076E5" w:rsidRPr="00F076E5" w:rsidRDefault="00F076E5" w:rsidP="005869A2">
      <w:pPr>
        <w:spacing w:before="100" w:beforeAutospacing="1" w:after="100" w:afterAutospacing="1" w:line="240" w:lineRule="auto"/>
        <w:jc w:val="both"/>
        <w:rPr>
          <w:rFonts w:ascii="Arial" w:eastAsia="Times New Roman" w:hAnsi="Arial" w:cs="Arial"/>
          <w:sz w:val="20"/>
          <w:szCs w:val="20"/>
          <w:lang w:eastAsia="fr-FR"/>
        </w:rPr>
      </w:pPr>
      <w:r w:rsidRPr="00F076E5">
        <w:rPr>
          <w:rFonts w:ascii="Arial" w:eastAsia="Times New Roman" w:hAnsi="Arial" w:cs="Arial"/>
          <w:sz w:val="20"/>
          <w:szCs w:val="20"/>
          <w:lang w:eastAsia="fr-FR"/>
        </w:rPr>
        <w:t>Le BÉNÉFICIAIRE précisera au PROPRIÉTAIRE les modalités, ainsi que les éventuelles variantes, concernant la fixation et les points d’ancrage, ainsi que leurs incidences sur les risques et la répartition des responsabilités liées à l’étanchéité. Ces informations concerneront non seulement les zones de production, mais également les cheminements prévus pour l’exploitation.</w:t>
      </w:r>
    </w:p>
    <w:p w14:paraId="4B109659" w14:textId="6895B27E" w:rsidR="00F076E5" w:rsidRDefault="00F076E5" w:rsidP="005869A2">
      <w:pPr>
        <w:spacing w:before="100" w:beforeAutospacing="1" w:after="100" w:afterAutospacing="1" w:line="240" w:lineRule="auto"/>
        <w:jc w:val="both"/>
        <w:rPr>
          <w:rFonts w:ascii="Arial" w:eastAsia="Times New Roman" w:hAnsi="Arial" w:cs="Arial"/>
          <w:sz w:val="20"/>
          <w:szCs w:val="20"/>
          <w:lang w:eastAsia="fr-FR"/>
        </w:rPr>
      </w:pPr>
      <w:r w:rsidRPr="00F076E5">
        <w:rPr>
          <w:rFonts w:ascii="Arial" w:eastAsia="Times New Roman" w:hAnsi="Arial" w:cs="Arial"/>
          <w:sz w:val="20"/>
          <w:szCs w:val="20"/>
          <w:lang w:eastAsia="fr-FR"/>
        </w:rPr>
        <w:t>Par ailleurs, le BÉNÉFICIAIRE détaillera les modalités de mise en place, de sécurité et d’accès aux organes de raccordement au réseau (onduleurs, comptages, câblages, dispositifs de c</w:t>
      </w:r>
      <w:r w:rsidR="009D03AF">
        <w:rPr>
          <w:rFonts w:ascii="Arial" w:eastAsia="Times New Roman" w:hAnsi="Arial" w:cs="Arial"/>
          <w:sz w:val="20"/>
          <w:szCs w:val="20"/>
          <w:lang w:eastAsia="fr-FR"/>
        </w:rPr>
        <w:t xml:space="preserve">oupure, etc.) et à la toiture. </w:t>
      </w:r>
    </w:p>
    <w:p w14:paraId="5664B8E2"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6.2 Délai</w:t>
      </w:r>
    </w:p>
    <w:p w14:paraId="7115AD29" w14:textId="075E4649"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Les études de faisabilité devront être achevées dans un délai maximal de </w:t>
      </w:r>
      <w:r w:rsidR="00DC0762">
        <w:rPr>
          <w:rFonts w:ascii="Arial" w:eastAsia="Times New Roman" w:hAnsi="Arial" w:cs="Arial"/>
          <w:b/>
          <w:bCs/>
          <w:sz w:val="20"/>
          <w:szCs w:val="20"/>
          <w:lang w:eastAsia="fr-FR"/>
        </w:rPr>
        <w:t>quatre</w:t>
      </w:r>
      <w:r w:rsidRPr="00A47056">
        <w:rPr>
          <w:rFonts w:ascii="Arial" w:eastAsia="Times New Roman" w:hAnsi="Arial" w:cs="Arial"/>
          <w:b/>
          <w:bCs/>
          <w:sz w:val="20"/>
          <w:szCs w:val="20"/>
          <w:lang w:eastAsia="fr-FR"/>
        </w:rPr>
        <w:t xml:space="preserve"> (</w:t>
      </w:r>
      <w:r w:rsidR="00DC0762">
        <w:rPr>
          <w:rFonts w:ascii="Arial" w:eastAsia="Times New Roman" w:hAnsi="Arial" w:cs="Arial"/>
          <w:b/>
          <w:bCs/>
          <w:sz w:val="20"/>
          <w:szCs w:val="20"/>
          <w:lang w:eastAsia="fr-FR"/>
        </w:rPr>
        <w:t>4</w:t>
      </w:r>
      <w:r w:rsidRPr="00A47056">
        <w:rPr>
          <w:rFonts w:ascii="Arial" w:eastAsia="Times New Roman" w:hAnsi="Arial" w:cs="Arial"/>
          <w:b/>
          <w:bCs/>
          <w:sz w:val="20"/>
          <w:szCs w:val="20"/>
          <w:lang w:eastAsia="fr-FR"/>
        </w:rPr>
        <w:t>) mois</w:t>
      </w:r>
      <w:r w:rsidRPr="00A47056">
        <w:rPr>
          <w:rFonts w:ascii="Arial" w:eastAsia="Times New Roman" w:hAnsi="Arial" w:cs="Arial"/>
          <w:sz w:val="20"/>
          <w:szCs w:val="20"/>
          <w:lang w:eastAsia="fr-FR"/>
        </w:rPr>
        <w:t xml:space="preserve"> à compter de la signature de 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sauf prorogation accordée expressément par le PROPRIÉTAIRE.</w:t>
      </w:r>
    </w:p>
    <w:p w14:paraId="67A0EFC9"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6.3 Accès pour études</w:t>
      </w:r>
    </w:p>
    <w:p w14:paraId="241BCF75"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PROPRIÉTAIRE autorise le BÉNÉFICIAIRE et ses prestataires à accéder aux sites pour les seuls besoins des études, sous réserve :</w:t>
      </w:r>
    </w:p>
    <w:p w14:paraId="59F28263" w14:textId="77777777" w:rsidR="00A47056" w:rsidRPr="00A47056" w:rsidRDefault="00A47056" w:rsidP="005869A2">
      <w:pPr>
        <w:numPr>
          <w:ilvl w:val="0"/>
          <w:numId w:val="8"/>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d’une information préalable du PROPRIÉTAIRE ; </w:t>
      </w:r>
    </w:p>
    <w:p w14:paraId="4780E35C" w14:textId="77777777" w:rsidR="00A47056" w:rsidRPr="00A47056" w:rsidRDefault="00A47056" w:rsidP="005869A2">
      <w:pPr>
        <w:numPr>
          <w:ilvl w:val="0"/>
          <w:numId w:val="8"/>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du respect des règles de sécurité du site ; </w:t>
      </w:r>
    </w:p>
    <w:p w14:paraId="369F20A1" w14:textId="77777777" w:rsidR="00A47056" w:rsidRPr="00A47056" w:rsidRDefault="00A47056" w:rsidP="005869A2">
      <w:pPr>
        <w:numPr>
          <w:ilvl w:val="0"/>
          <w:numId w:val="8"/>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de l’absence de perturbation anormale du service public. </w:t>
      </w:r>
    </w:p>
    <w:p w14:paraId="11B3A306" w14:textId="77777777"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Cette mise à disposition temporaire est consentie à titre gratuit pendant la phase d’études.</w:t>
      </w:r>
    </w:p>
    <w:p w14:paraId="3381CB30" w14:textId="0F66C6BA" w:rsidR="00D62431" w:rsidRDefault="00D62431" w:rsidP="005869A2">
      <w:pPr>
        <w:autoSpaceDE w:val="0"/>
        <w:autoSpaceDN w:val="0"/>
        <w:adjustRightInd w:val="0"/>
        <w:spacing w:after="0" w:line="240" w:lineRule="auto"/>
        <w:jc w:val="both"/>
        <w:rPr>
          <w:rFonts w:ascii="Arial" w:eastAsia="Times New Roman" w:hAnsi="Arial" w:cs="Arial"/>
          <w:sz w:val="20"/>
          <w:szCs w:val="20"/>
          <w:lang w:eastAsia="fr-FR"/>
        </w:rPr>
      </w:pPr>
      <w:r w:rsidRPr="00F076E5">
        <w:rPr>
          <w:rFonts w:ascii="Arial" w:eastAsia="Times New Roman" w:hAnsi="Arial" w:cs="Arial"/>
          <w:sz w:val="20"/>
          <w:szCs w:val="20"/>
          <w:lang w:eastAsia="fr-FR"/>
        </w:rPr>
        <w:t xml:space="preserve">Le </w:t>
      </w:r>
      <w:r w:rsidR="00F27035">
        <w:rPr>
          <w:rFonts w:ascii="Arial" w:eastAsia="Times New Roman" w:hAnsi="Arial" w:cs="Arial"/>
          <w:sz w:val="20"/>
          <w:szCs w:val="20"/>
          <w:lang w:eastAsia="fr-FR"/>
        </w:rPr>
        <w:t>PROPRIÉTAIRE</w:t>
      </w:r>
      <w:r w:rsidRPr="00F076E5">
        <w:rPr>
          <w:rFonts w:ascii="Arial" w:eastAsia="Times New Roman" w:hAnsi="Arial" w:cs="Arial"/>
          <w:sz w:val="20"/>
          <w:szCs w:val="20"/>
          <w:lang w:eastAsia="fr-FR"/>
        </w:rPr>
        <w:t xml:space="preserve"> s’engage à collaborer activement avec le </w:t>
      </w:r>
      <w:r w:rsidR="00F27035">
        <w:rPr>
          <w:rFonts w:ascii="Arial" w:eastAsia="Times New Roman" w:hAnsi="Arial" w:cs="Arial"/>
          <w:sz w:val="20"/>
          <w:szCs w:val="20"/>
          <w:lang w:eastAsia="fr-FR"/>
        </w:rPr>
        <w:t>BÉNÉFICIAIRE</w:t>
      </w:r>
      <w:r w:rsidRPr="00F076E5">
        <w:rPr>
          <w:rFonts w:ascii="Arial" w:eastAsia="Times New Roman" w:hAnsi="Arial" w:cs="Arial"/>
          <w:sz w:val="20"/>
          <w:szCs w:val="20"/>
          <w:lang w:eastAsia="fr-FR"/>
        </w:rPr>
        <w:t xml:space="preserve"> pour mener à bien les Études de faisabilité</w:t>
      </w:r>
      <w:r w:rsidR="00F076E5" w:rsidRPr="00F076E5">
        <w:rPr>
          <w:rFonts w:ascii="Arial" w:eastAsia="Times New Roman" w:hAnsi="Arial" w:cs="Arial"/>
          <w:sz w:val="20"/>
          <w:szCs w:val="20"/>
          <w:lang w:eastAsia="fr-FR"/>
        </w:rPr>
        <w:t xml:space="preserve">, </w:t>
      </w:r>
      <w:r w:rsidR="00F076E5">
        <w:rPr>
          <w:rFonts w:ascii="Arial" w:eastAsia="Times New Roman" w:hAnsi="Arial" w:cs="Arial"/>
          <w:sz w:val="20"/>
          <w:szCs w:val="20"/>
          <w:lang w:eastAsia="fr-FR"/>
        </w:rPr>
        <w:t xml:space="preserve">et </w:t>
      </w:r>
      <w:r w:rsidR="00F076E5" w:rsidRPr="00F076E5">
        <w:rPr>
          <w:rFonts w:ascii="Arial" w:eastAsia="Times New Roman" w:hAnsi="Arial" w:cs="Arial"/>
          <w:sz w:val="20"/>
          <w:szCs w:val="20"/>
          <w:lang w:eastAsia="fr-FR"/>
        </w:rPr>
        <w:t xml:space="preserve">à consentir au </w:t>
      </w:r>
      <w:r w:rsidR="00F27035">
        <w:rPr>
          <w:rFonts w:ascii="Arial" w:eastAsia="Times New Roman" w:hAnsi="Arial" w:cs="Arial"/>
          <w:sz w:val="20"/>
          <w:szCs w:val="20"/>
          <w:lang w:eastAsia="fr-FR"/>
        </w:rPr>
        <w:t>BÉNÉFICIAIRE</w:t>
      </w:r>
      <w:r w:rsidR="00F076E5" w:rsidRPr="00F076E5">
        <w:rPr>
          <w:rFonts w:ascii="Arial" w:eastAsia="Times New Roman" w:hAnsi="Arial" w:cs="Arial"/>
          <w:sz w:val="20"/>
          <w:szCs w:val="20"/>
          <w:lang w:eastAsia="fr-FR"/>
        </w:rPr>
        <w:t>, avec la plus grande diligence, les pouvoirs et autorisations l’habilitant à procéder à toutes études (mesures d’ombrages, sondag</w:t>
      </w:r>
      <w:r w:rsidR="00F076E5">
        <w:rPr>
          <w:rFonts w:ascii="Arial" w:eastAsia="Times New Roman" w:hAnsi="Arial" w:cs="Arial"/>
          <w:sz w:val="20"/>
          <w:szCs w:val="20"/>
          <w:lang w:eastAsia="fr-FR"/>
        </w:rPr>
        <w:t xml:space="preserve">es, géomètre, raccordement...). </w:t>
      </w:r>
      <w:r w:rsidRPr="00D62431">
        <w:rPr>
          <w:rFonts w:ascii="Arial" w:eastAsia="Times New Roman" w:hAnsi="Arial" w:cs="Arial"/>
          <w:sz w:val="20"/>
          <w:szCs w:val="20"/>
          <w:lang w:eastAsia="fr-FR"/>
        </w:rPr>
        <w:t xml:space="preserve">De même, le </w:t>
      </w:r>
      <w:r w:rsidR="00F27035">
        <w:rPr>
          <w:rFonts w:ascii="Arial" w:eastAsia="Times New Roman" w:hAnsi="Arial" w:cs="Arial"/>
          <w:sz w:val="20"/>
          <w:szCs w:val="20"/>
          <w:lang w:eastAsia="fr-FR"/>
        </w:rPr>
        <w:t>BÉNÉFICIAIRE</w:t>
      </w:r>
      <w:r w:rsidRPr="00D62431">
        <w:rPr>
          <w:rFonts w:ascii="Arial" w:eastAsia="Times New Roman" w:hAnsi="Arial" w:cs="Arial"/>
          <w:sz w:val="20"/>
          <w:szCs w:val="20"/>
          <w:lang w:eastAsia="fr-FR"/>
        </w:rPr>
        <w:t xml:space="preserve"> s’efforcera de réaliser les Etudes de faisabilité selon le meilleur intérêt du </w:t>
      </w:r>
      <w:r w:rsidR="00F27035">
        <w:rPr>
          <w:rFonts w:ascii="Arial" w:eastAsia="Times New Roman" w:hAnsi="Arial" w:cs="Arial"/>
          <w:sz w:val="20"/>
          <w:szCs w:val="20"/>
          <w:lang w:eastAsia="fr-FR"/>
        </w:rPr>
        <w:t>PROPRIÉTAIRE</w:t>
      </w:r>
      <w:r w:rsidRPr="00D62431">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 </w:t>
      </w:r>
    </w:p>
    <w:p w14:paraId="155CB826" w14:textId="31DF0B20" w:rsidR="00D62431" w:rsidRPr="00D62431" w:rsidRDefault="00D62431" w:rsidP="005869A2">
      <w:pPr>
        <w:spacing w:before="100" w:beforeAutospacing="1" w:after="100" w:afterAutospacing="1" w:line="240" w:lineRule="auto"/>
        <w:jc w:val="both"/>
        <w:rPr>
          <w:rFonts w:ascii="Arial" w:eastAsia="Times New Roman" w:hAnsi="Arial" w:cs="Arial"/>
          <w:sz w:val="20"/>
          <w:szCs w:val="20"/>
          <w:lang w:eastAsia="fr-FR"/>
        </w:rPr>
      </w:pPr>
      <w:r w:rsidRPr="00D62431">
        <w:rPr>
          <w:rFonts w:ascii="Arial" w:eastAsia="Times New Roman" w:hAnsi="Arial" w:cs="Arial"/>
          <w:sz w:val="20"/>
          <w:szCs w:val="20"/>
          <w:lang w:eastAsia="fr-FR"/>
        </w:rPr>
        <w:lastRenderedPageBreak/>
        <w:t xml:space="preserve">Le </w:t>
      </w:r>
      <w:r w:rsidR="00F27035">
        <w:rPr>
          <w:rFonts w:ascii="Arial" w:eastAsia="Times New Roman" w:hAnsi="Arial" w:cs="Arial"/>
          <w:sz w:val="20"/>
          <w:szCs w:val="20"/>
          <w:lang w:eastAsia="fr-FR"/>
        </w:rPr>
        <w:t>PROPRIÉTAIRE</w:t>
      </w:r>
      <w:r w:rsidRPr="00D62431">
        <w:rPr>
          <w:rFonts w:ascii="Arial" w:eastAsia="Times New Roman" w:hAnsi="Arial" w:cs="Arial"/>
          <w:sz w:val="20"/>
          <w:szCs w:val="20"/>
          <w:lang w:eastAsia="fr-FR"/>
        </w:rPr>
        <w:t xml:space="preserve"> s’engage</w:t>
      </w:r>
      <w:r>
        <w:rPr>
          <w:rFonts w:ascii="Arial" w:eastAsia="Times New Roman" w:hAnsi="Arial" w:cs="Arial"/>
          <w:sz w:val="20"/>
          <w:szCs w:val="20"/>
          <w:lang w:eastAsia="fr-FR"/>
        </w:rPr>
        <w:t xml:space="preserve"> notamment</w:t>
      </w:r>
      <w:r w:rsidRPr="00D62431">
        <w:rPr>
          <w:rFonts w:ascii="Arial" w:eastAsia="Times New Roman" w:hAnsi="Arial" w:cs="Arial"/>
          <w:sz w:val="20"/>
          <w:szCs w:val="20"/>
          <w:lang w:eastAsia="fr-FR"/>
        </w:rPr>
        <w:t xml:space="preserve"> à transmettre au </w:t>
      </w:r>
      <w:r w:rsidR="00F27035">
        <w:rPr>
          <w:rFonts w:ascii="Arial" w:eastAsia="Times New Roman" w:hAnsi="Arial" w:cs="Arial"/>
          <w:sz w:val="20"/>
          <w:szCs w:val="20"/>
          <w:lang w:eastAsia="fr-FR"/>
        </w:rPr>
        <w:t>BÉNÉFICIAIRE</w:t>
      </w:r>
      <w:r w:rsidRPr="00D62431">
        <w:rPr>
          <w:rFonts w:ascii="Arial" w:eastAsia="Times New Roman" w:hAnsi="Arial" w:cs="Arial"/>
          <w:sz w:val="20"/>
          <w:szCs w:val="20"/>
          <w:lang w:eastAsia="fr-FR"/>
        </w:rPr>
        <w:t xml:space="preserve"> tout document en sa possession qui lui serait nécessaire pour la réalisation des Études de faisabilité, notamment les documents règlementaires en possession du </w:t>
      </w:r>
      <w:r w:rsidR="00F27035">
        <w:rPr>
          <w:rFonts w:ascii="Arial" w:eastAsia="Times New Roman" w:hAnsi="Arial" w:cs="Arial"/>
          <w:sz w:val="20"/>
          <w:szCs w:val="20"/>
          <w:lang w:eastAsia="fr-FR"/>
        </w:rPr>
        <w:t>PROPRIÉTAIRE</w:t>
      </w:r>
      <w:r w:rsidRPr="00D62431">
        <w:rPr>
          <w:rFonts w:ascii="Arial" w:eastAsia="Times New Roman" w:hAnsi="Arial" w:cs="Arial"/>
          <w:sz w:val="20"/>
          <w:szCs w:val="20"/>
          <w:lang w:eastAsia="fr-FR"/>
        </w:rPr>
        <w:t xml:space="preserve"> (diagnostic amiante, …).</w:t>
      </w:r>
    </w:p>
    <w:p w14:paraId="211136C4"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6.4 Résultats des études</w:t>
      </w:r>
    </w:p>
    <w:p w14:paraId="2C6EB015" w14:textId="15FC89A6" w:rsidR="00F076E5" w:rsidRDefault="00F076E5" w:rsidP="005869A2">
      <w:pPr>
        <w:spacing w:before="100" w:beforeAutospacing="1" w:after="100" w:afterAutospacing="1" w:line="240" w:lineRule="auto"/>
        <w:jc w:val="both"/>
        <w:rPr>
          <w:rFonts w:ascii="Arial" w:eastAsia="Times New Roman" w:hAnsi="Arial" w:cs="Arial"/>
          <w:sz w:val="20"/>
          <w:szCs w:val="20"/>
          <w:lang w:eastAsia="fr-FR"/>
        </w:rPr>
      </w:pPr>
      <w:r w:rsidRPr="00F076E5">
        <w:rPr>
          <w:rFonts w:ascii="Arial" w:eastAsia="Times New Roman" w:hAnsi="Arial" w:cs="Arial"/>
          <w:sz w:val="20"/>
          <w:szCs w:val="20"/>
          <w:lang w:eastAsia="fr-FR"/>
        </w:rPr>
        <w:t xml:space="preserve">Pour chaque </w:t>
      </w:r>
      <w:r w:rsidR="009D03AF">
        <w:rPr>
          <w:rFonts w:ascii="Arial" w:eastAsia="Times New Roman" w:hAnsi="Arial" w:cs="Arial"/>
          <w:sz w:val="20"/>
          <w:szCs w:val="20"/>
          <w:lang w:eastAsia="fr-FR"/>
        </w:rPr>
        <w:t>Bien occupé désigné à l’article</w:t>
      </w:r>
      <w:r w:rsidRPr="00F076E5">
        <w:rPr>
          <w:rFonts w:ascii="Arial" w:eastAsia="Times New Roman" w:hAnsi="Arial" w:cs="Arial"/>
          <w:sz w:val="20"/>
          <w:szCs w:val="20"/>
          <w:lang w:eastAsia="fr-FR"/>
        </w:rPr>
        <w:t xml:space="preserve"> </w:t>
      </w:r>
      <w:r w:rsidR="009D03AF">
        <w:rPr>
          <w:rFonts w:ascii="Arial" w:eastAsia="Times New Roman" w:hAnsi="Arial" w:cs="Arial"/>
          <w:sz w:val="20"/>
          <w:szCs w:val="20"/>
          <w:lang w:eastAsia="fr-FR"/>
        </w:rPr>
        <w:t>3</w:t>
      </w:r>
      <w:r w:rsidRPr="00F076E5">
        <w:rPr>
          <w:rFonts w:ascii="Arial" w:eastAsia="Times New Roman" w:hAnsi="Arial" w:cs="Arial"/>
          <w:sz w:val="20"/>
          <w:szCs w:val="20"/>
          <w:lang w:eastAsia="fr-FR"/>
        </w:rPr>
        <w:t xml:space="preserve">, le </w:t>
      </w:r>
      <w:r w:rsidR="00F27035">
        <w:rPr>
          <w:rFonts w:ascii="Arial" w:eastAsia="Times New Roman" w:hAnsi="Arial" w:cs="Arial"/>
          <w:sz w:val="20"/>
          <w:szCs w:val="20"/>
          <w:lang w:eastAsia="fr-FR"/>
        </w:rPr>
        <w:t>BÉNÉFICIAIRE</w:t>
      </w:r>
      <w:r w:rsidRPr="00F076E5">
        <w:rPr>
          <w:rFonts w:ascii="Arial" w:eastAsia="Times New Roman" w:hAnsi="Arial" w:cs="Arial"/>
          <w:sz w:val="20"/>
          <w:szCs w:val="20"/>
          <w:lang w:eastAsia="fr-FR"/>
        </w:rPr>
        <w:t xml:space="preserve"> devra informer le </w:t>
      </w:r>
      <w:r w:rsidR="00F27035">
        <w:rPr>
          <w:rFonts w:ascii="Arial" w:eastAsia="Times New Roman" w:hAnsi="Arial" w:cs="Arial"/>
          <w:sz w:val="20"/>
          <w:szCs w:val="20"/>
          <w:lang w:eastAsia="fr-FR"/>
        </w:rPr>
        <w:t>PROPRIÉTAIRE</w:t>
      </w:r>
      <w:r w:rsidRPr="00F076E5">
        <w:rPr>
          <w:rFonts w:ascii="Arial" w:eastAsia="Times New Roman" w:hAnsi="Arial" w:cs="Arial"/>
          <w:sz w:val="20"/>
          <w:szCs w:val="20"/>
          <w:lang w:eastAsia="fr-FR"/>
        </w:rPr>
        <w:t xml:space="preserve"> du résultat des études de faisabilité avant la fin du délai imparti pour leur réalisation.</w:t>
      </w:r>
    </w:p>
    <w:p w14:paraId="2D65D5EB"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Si les études concluent :</w:t>
      </w:r>
    </w:p>
    <w:p w14:paraId="36CC6C5E" w14:textId="13EA3B93" w:rsidR="00A47056" w:rsidRPr="00A47056" w:rsidRDefault="00A47056" w:rsidP="005869A2">
      <w:pPr>
        <w:numPr>
          <w:ilvl w:val="0"/>
          <w:numId w:val="9"/>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à la faisabilité du projet</w:t>
      </w:r>
      <w:r w:rsidR="00142117">
        <w:rPr>
          <w:rFonts w:ascii="Arial" w:eastAsia="Times New Roman" w:hAnsi="Arial" w:cs="Arial"/>
          <w:sz w:val="20"/>
          <w:szCs w:val="20"/>
          <w:lang w:eastAsia="fr-FR"/>
        </w:rPr>
        <w:t xml:space="preserve"> pour l’ensemble des Biens</w:t>
      </w:r>
      <w:r w:rsidRPr="00A47056">
        <w:rPr>
          <w:rFonts w:ascii="Arial" w:eastAsia="Times New Roman" w:hAnsi="Arial" w:cs="Arial"/>
          <w:sz w:val="20"/>
          <w:szCs w:val="20"/>
          <w:lang w:eastAsia="fr-FR"/>
        </w:rPr>
        <w:t xml:space="preserve">, 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poursuit ses effets ; </w:t>
      </w:r>
    </w:p>
    <w:p w14:paraId="5B661D60" w14:textId="7868B2CE" w:rsidR="00142117" w:rsidRDefault="00A47056" w:rsidP="005869A2">
      <w:pPr>
        <w:numPr>
          <w:ilvl w:val="0"/>
          <w:numId w:val="9"/>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à la faisabilité partielle</w:t>
      </w:r>
      <w:r w:rsidR="00F076E5">
        <w:rPr>
          <w:rFonts w:ascii="Arial" w:eastAsia="Times New Roman" w:hAnsi="Arial" w:cs="Arial"/>
          <w:sz w:val="20"/>
          <w:szCs w:val="20"/>
          <w:lang w:eastAsia="fr-FR"/>
        </w:rPr>
        <w:t xml:space="preserve"> du projet</w:t>
      </w:r>
      <w:r w:rsidRPr="00A47056">
        <w:rPr>
          <w:rFonts w:ascii="Arial" w:eastAsia="Times New Roman" w:hAnsi="Arial" w:cs="Arial"/>
          <w:sz w:val="20"/>
          <w:szCs w:val="20"/>
          <w:lang w:eastAsia="fr-FR"/>
        </w:rPr>
        <w:t xml:space="preserve">, </w:t>
      </w:r>
      <w:r w:rsidR="00DC0762" w:rsidRPr="00724D65">
        <w:t xml:space="preserve">le </w:t>
      </w:r>
      <w:r w:rsidR="00F27035">
        <w:rPr>
          <w:rFonts w:ascii="Arial" w:eastAsia="Times New Roman" w:hAnsi="Arial" w:cs="Arial"/>
          <w:sz w:val="20"/>
          <w:szCs w:val="20"/>
          <w:lang w:eastAsia="fr-FR"/>
        </w:rPr>
        <w:t>BÉNÉFICIAIRE</w:t>
      </w:r>
      <w:r w:rsidR="00DC0762" w:rsidRPr="00DC0762">
        <w:rPr>
          <w:rFonts w:ascii="Arial" w:eastAsia="Times New Roman" w:hAnsi="Arial" w:cs="Arial"/>
          <w:sz w:val="20"/>
          <w:szCs w:val="20"/>
          <w:lang w:eastAsia="fr-FR"/>
        </w:rPr>
        <w:t xml:space="preserve"> notifiera au </w:t>
      </w:r>
      <w:r w:rsidR="00F27035">
        <w:rPr>
          <w:rFonts w:ascii="Arial" w:eastAsia="Times New Roman" w:hAnsi="Arial" w:cs="Arial"/>
          <w:sz w:val="20"/>
          <w:szCs w:val="20"/>
          <w:lang w:eastAsia="fr-FR"/>
        </w:rPr>
        <w:t>PROPRIÉTAIRE</w:t>
      </w:r>
      <w:r w:rsidR="00DC0762" w:rsidRPr="00DC0762">
        <w:rPr>
          <w:rFonts w:ascii="Arial" w:eastAsia="Times New Roman" w:hAnsi="Arial" w:cs="Arial"/>
          <w:sz w:val="20"/>
          <w:szCs w:val="20"/>
          <w:lang w:eastAsia="fr-FR"/>
        </w:rPr>
        <w:t xml:space="preserve">, dans le délai imparti pour la réalisation desdites Études, sa décision d’abandon du projet </w:t>
      </w:r>
      <w:r w:rsidR="00DC0762">
        <w:rPr>
          <w:rFonts w:ascii="Arial" w:eastAsia="Times New Roman" w:hAnsi="Arial" w:cs="Arial"/>
          <w:sz w:val="20"/>
          <w:szCs w:val="20"/>
          <w:lang w:eastAsia="fr-FR"/>
        </w:rPr>
        <w:t xml:space="preserve">ou de réduction des surfaces </w:t>
      </w:r>
      <w:r w:rsidR="00DC0762" w:rsidRPr="00DC0762">
        <w:rPr>
          <w:rFonts w:ascii="Arial" w:eastAsia="Times New Roman" w:hAnsi="Arial" w:cs="Arial"/>
          <w:sz w:val="20"/>
          <w:szCs w:val="20"/>
          <w:lang w:eastAsia="fr-FR"/>
        </w:rPr>
        <w:t>pour les BIENS concernés</w:t>
      </w:r>
      <w:r w:rsidR="00DC0762">
        <w:rPr>
          <w:rFonts w:ascii="Arial" w:eastAsia="Times New Roman" w:hAnsi="Arial" w:cs="Arial"/>
          <w:sz w:val="20"/>
          <w:szCs w:val="20"/>
          <w:lang w:eastAsia="fr-FR"/>
        </w:rPr>
        <w:t>. L</w:t>
      </w:r>
      <w:r w:rsidRPr="00A47056">
        <w:rPr>
          <w:rFonts w:ascii="Arial" w:eastAsia="Times New Roman" w:hAnsi="Arial" w:cs="Arial"/>
          <w:sz w:val="20"/>
          <w:szCs w:val="20"/>
          <w:lang w:eastAsia="fr-FR"/>
        </w:rPr>
        <w:t xml:space="preserve">es Parties </w:t>
      </w:r>
      <w:r w:rsidR="00DC0762">
        <w:rPr>
          <w:rFonts w:ascii="Arial" w:eastAsia="Times New Roman" w:hAnsi="Arial" w:cs="Arial"/>
          <w:sz w:val="20"/>
          <w:szCs w:val="20"/>
          <w:lang w:eastAsia="fr-FR"/>
        </w:rPr>
        <w:t>peuvent alors convenir de la conclusion d’</w:t>
      </w:r>
      <w:r w:rsidRPr="00A47056">
        <w:rPr>
          <w:rFonts w:ascii="Arial" w:eastAsia="Times New Roman" w:hAnsi="Arial" w:cs="Arial"/>
          <w:sz w:val="20"/>
          <w:szCs w:val="20"/>
          <w:lang w:eastAsia="fr-FR"/>
        </w:rPr>
        <w:t>un avenant de réduction du périmètre</w:t>
      </w:r>
      <w:r w:rsidR="00BE61F5">
        <w:rPr>
          <w:rFonts w:ascii="Arial" w:eastAsia="Times New Roman" w:hAnsi="Arial" w:cs="Arial"/>
          <w:sz w:val="20"/>
          <w:szCs w:val="20"/>
          <w:lang w:eastAsia="fr-FR"/>
        </w:rPr>
        <w:t xml:space="preserve"> et/ou des surfaces</w:t>
      </w:r>
      <w:r w:rsidR="00DC0762">
        <w:rPr>
          <w:rFonts w:ascii="Arial" w:eastAsia="Times New Roman" w:hAnsi="Arial" w:cs="Arial"/>
          <w:sz w:val="20"/>
          <w:szCs w:val="20"/>
          <w:lang w:eastAsia="fr-FR"/>
        </w:rPr>
        <w:t xml:space="preserve"> mis à disposition</w:t>
      </w:r>
      <w:r w:rsidRPr="00A47056">
        <w:rPr>
          <w:rFonts w:ascii="Arial" w:eastAsia="Times New Roman" w:hAnsi="Arial" w:cs="Arial"/>
          <w:sz w:val="20"/>
          <w:szCs w:val="20"/>
          <w:lang w:eastAsia="fr-FR"/>
        </w:rPr>
        <w:t xml:space="preserve"> ; </w:t>
      </w:r>
    </w:p>
    <w:p w14:paraId="7781D3CC" w14:textId="376325EF" w:rsidR="00142117" w:rsidRPr="00142117" w:rsidRDefault="00A47056" w:rsidP="005869A2">
      <w:pPr>
        <w:numPr>
          <w:ilvl w:val="0"/>
          <w:numId w:val="9"/>
        </w:numPr>
        <w:spacing w:before="100" w:beforeAutospacing="1" w:after="100" w:afterAutospacing="1" w:line="240" w:lineRule="auto"/>
        <w:jc w:val="both"/>
        <w:rPr>
          <w:rFonts w:ascii="Arial" w:eastAsia="Times New Roman" w:hAnsi="Arial" w:cs="Arial"/>
          <w:sz w:val="20"/>
          <w:szCs w:val="20"/>
          <w:lang w:eastAsia="fr-FR"/>
        </w:rPr>
      </w:pPr>
      <w:r w:rsidRPr="00142117">
        <w:rPr>
          <w:rFonts w:ascii="Arial" w:eastAsia="Times New Roman" w:hAnsi="Arial" w:cs="Arial"/>
          <w:sz w:val="20"/>
          <w:szCs w:val="20"/>
          <w:lang w:eastAsia="fr-FR"/>
        </w:rPr>
        <w:t xml:space="preserve">à </w:t>
      </w:r>
      <w:r w:rsidR="00142117">
        <w:rPr>
          <w:rFonts w:ascii="Arial" w:eastAsia="Times New Roman" w:hAnsi="Arial" w:cs="Arial"/>
          <w:sz w:val="20"/>
          <w:szCs w:val="20"/>
          <w:lang w:eastAsia="fr-FR"/>
        </w:rPr>
        <w:t>la faisabilité négative pour l’ensemble des Biens</w:t>
      </w:r>
      <w:r w:rsidRPr="00142117">
        <w:rPr>
          <w:rFonts w:ascii="Arial" w:eastAsia="Times New Roman" w:hAnsi="Arial" w:cs="Arial"/>
          <w:sz w:val="20"/>
          <w:szCs w:val="20"/>
          <w:lang w:eastAsia="fr-FR"/>
        </w:rPr>
        <w:t>, le BÉNÉFICIAIRE peut notifier l’abandon du projet,</w:t>
      </w:r>
      <w:r w:rsidR="00142117" w:rsidRPr="00142117">
        <w:rPr>
          <w:rFonts w:ascii="Arial" w:eastAsia="Times New Roman" w:hAnsi="Arial" w:cs="Arial"/>
          <w:sz w:val="20"/>
          <w:szCs w:val="20"/>
          <w:lang w:eastAsia="fr-FR"/>
        </w:rPr>
        <w:t xml:space="preserve"> par lettre recommandée avec demande d’avis de réception et dans le délai imparti pour la réalisation desdites Études, sa décision d’abandonner la réalisation du Projet dans sa globalité, </w:t>
      </w:r>
      <w:r w:rsidRPr="00142117">
        <w:rPr>
          <w:rFonts w:ascii="Arial" w:eastAsia="Times New Roman" w:hAnsi="Arial" w:cs="Arial"/>
          <w:sz w:val="20"/>
          <w:szCs w:val="20"/>
          <w:lang w:eastAsia="fr-FR"/>
        </w:rPr>
        <w:t xml:space="preserve"> entraînant la caducité de la </w:t>
      </w:r>
      <w:r w:rsidR="00F27035">
        <w:rPr>
          <w:rFonts w:ascii="Arial" w:eastAsia="Times New Roman" w:hAnsi="Arial" w:cs="Arial"/>
          <w:sz w:val="20"/>
          <w:szCs w:val="20"/>
          <w:lang w:eastAsia="fr-FR"/>
        </w:rPr>
        <w:t>convention</w:t>
      </w:r>
      <w:r w:rsidRPr="00142117">
        <w:rPr>
          <w:rFonts w:ascii="Arial" w:eastAsia="Times New Roman" w:hAnsi="Arial" w:cs="Arial"/>
          <w:sz w:val="20"/>
          <w:szCs w:val="20"/>
          <w:lang w:eastAsia="fr-FR"/>
        </w:rPr>
        <w:t>, sans indemnité de part et d’autre.</w:t>
      </w:r>
      <w:r w:rsidR="00142117" w:rsidRPr="00142117">
        <w:rPr>
          <w:rFonts w:ascii="Arial" w:eastAsia="Times New Roman" w:hAnsi="Arial" w:cs="Arial"/>
          <w:sz w:val="20"/>
          <w:szCs w:val="20"/>
          <w:lang w:eastAsia="fr-FR"/>
        </w:rPr>
        <w:t xml:space="preserve"> Chacune des Parties étant alors réputée libérée de l’ensemble de ses engagements, sans recours possible à ce titre.</w:t>
      </w:r>
    </w:p>
    <w:p w14:paraId="4AA736D7" w14:textId="2145CFEA" w:rsidR="00142117" w:rsidRPr="00142117" w:rsidRDefault="00142117" w:rsidP="005869A2">
      <w:pPr>
        <w:spacing w:before="100" w:beforeAutospacing="1" w:after="100" w:afterAutospacing="1" w:line="240" w:lineRule="auto"/>
        <w:jc w:val="both"/>
        <w:rPr>
          <w:rFonts w:ascii="Arial" w:eastAsia="Times New Roman" w:hAnsi="Arial" w:cs="Arial"/>
          <w:sz w:val="20"/>
          <w:szCs w:val="20"/>
          <w:lang w:eastAsia="fr-FR"/>
        </w:rPr>
      </w:pPr>
      <w:r w:rsidRPr="00142117">
        <w:rPr>
          <w:rFonts w:ascii="Arial" w:eastAsia="Times New Roman" w:hAnsi="Arial" w:cs="Arial"/>
          <w:sz w:val="20"/>
          <w:szCs w:val="20"/>
          <w:lang w:eastAsia="fr-FR"/>
        </w:rPr>
        <w:t xml:space="preserve">Il est expressément convenu que les modifications visées aux alinéas qui précèdent n’ouvrent droit à aucune indemnisation au profit du </w:t>
      </w:r>
      <w:r w:rsidR="00F27035">
        <w:rPr>
          <w:rFonts w:ascii="Arial" w:eastAsia="Times New Roman" w:hAnsi="Arial" w:cs="Arial"/>
          <w:sz w:val="20"/>
          <w:szCs w:val="20"/>
          <w:lang w:eastAsia="fr-FR"/>
        </w:rPr>
        <w:t>BÉNÉFICIAIRE</w:t>
      </w:r>
      <w:r w:rsidRPr="00142117">
        <w:rPr>
          <w:rFonts w:ascii="Arial" w:eastAsia="Times New Roman" w:hAnsi="Arial" w:cs="Arial"/>
          <w:sz w:val="20"/>
          <w:szCs w:val="20"/>
          <w:lang w:eastAsia="fr-FR"/>
        </w:rPr>
        <w:t>.</w:t>
      </w:r>
    </w:p>
    <w:p w14:paraId="0BEFA828" w14:textId="77777777"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Les résultats des études demeurent la propriété du BÉNÉFICIAIRE, sous réserve des informations nécessaires au contrôle du contrat et à la sécurité du patrimoine départemental.</w:t>
      </w:r>
    </w:p>
    <w:p w14:paraId="0412B60A" w14:textId="77777777" w:rsidR="00BF37FB" w:rsidRPr="00BF37FB" w:rsidRDefault="00BF37FB" w:rsidP="005869A2">
      <w:pPr>
        <w:autoSpaceDE w:val="0"/>
        <w:autoSpaceDN w:val="0"/>
        <w:adjustRightInd w:val="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Sur la base de ces études, le Bénéficiaire </w:t>
      </w:r>
      <w:r w:rsidRPr="00BF37FB">
        <w:rPr>
          <w:rFonts w:ascii="Arial" w:eastAsia="Times New Roman" w:hAnsi="Arial" w:cs="Arial"/>
          <w:sz w:val="20"/>
          <w:szCs w:val="20"/>
          <w:lang w:eastAsia="fr-FR"/>
        </w:rPr>
        <w:t>déclare et reconnaît avoir examiné les caractéristiques techniques de la toiture et de l’assiette foncière. Il estime, sous sa responsabilité, que le bâtiment concerné est apte à recevoir l’installation de la Centrale ainsi que la réalisation des travaux et aménagements nécessaires à son raccordement, sans porter atteinte à la toiture, à l’assiette foncière, aux occupants et aux tiers.</w:t>
      </w:r>
    </w:p>
    <w:p w14:paraId="5CDE5740" w14:textId="77777777" w:rsidR="0022433C" w:rsidRPr="0022433C" w:rsidRDefault="0022433C"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6.5. </w:t>
      </w:r>
      <w:r w:rsidRPr="0022433C">
        <w:rPr>
          <w:rFonts w:ascii="Arial" w:eastAsia="Times New Roman" w:hAnsi="Arial" w:cs="Arial"/>
          <w:b/>
          <w:bCs/>
          <w:sz w:val="20"/>
          <w:szCs w:val="20"/>
          <w:lang w:eastAsia="fr-FR"/>
        </w:rPr>
        <w:t xml:space="preserve">Non réalisation des Etudes dans le </w:t>
      </w:r>
      <w:r>
        <w:rPr>
          <w:rFonts w:ascii="Arial" w:eastAsia="Times New Roman" w:hAnsi="Arial" w:cs="Arial"/>
          <w:b/>
          <w:bCs/>
          <w:sz w:val="20"/>
          <w:szCs w:val="20"/>
          <w:lang w:eastAsia="fr-FR"/>
        </w:rPr>
        <w:t>d</w:t>
      </w:r>
      <w:r w:rsidRPr="0022433C">
        <w:rPr>
          <w:rFonts w:ascii="Arial" w:eastAsia="Times New Roman" w:hAnsi="Arial" w:cs="Arial"/>
          <w:b/>
          <w:bCs/>
          <w:sz w:val="20"/>
          <w:szCs w:val="20"/>
          <w:lang w:eastAsia="fr-FR"/>
        </w:rPr>
        <w:t>élai</w:t>
      </w:r>
    </w:p>
    <w:p w14:paraId="58C6263D" w14:textId="1FB43678" w:rsidR="0022433C" w:rsidRDefault="0022433C" w:rsidP="005869A2">
      <w:pPr>
        <w:autoSpaceDE w:val="0"/>
        <w:autoSpaceDN w:val="0"/>
        <w:adjustRightInd w:val="0"/>
        <w:jc w:val="both"/>
      </w:pPr>
      <w:r w:rsidRPr="0022433C">
        <w:rPr>
          <w:rFonts w:ascii="Arial" w:eastAsia="Times New Roman" w:hAnsi="Arial" w:cs="Arial"/>
          <w:sz w:val="20"/>
          <w:szCs w:val="20"/>
          <w:lang w:eastAsia="fr-FR"/>
        </w:rPr>
        <w:t xml:space="preserve">Dans l’hypothèse où une ou plusieurs Etudes de faisabilité ne </w:t>
      </w:r>
      <w:r>
        <w:rPr>
          <w:rFonts w:ascii="Arial" w:eastAsia="Times New Roman" w:hAnsi="Arial" w:cs="Arial"/>
          <w:sz w:val="20"/>
          <w:szCs w:val="20"/>
          <w:lang w:eastAsia="fr-FR"/>
        </w:rPr>
        <w:t>seraient pas réalisées dans le d</w:t>
      </w:r>
      <w:r w:rsidRPr="0022433C">
        <w:rPr>
          <w:rFonts w:ascii="Arial" w:eastAsia="Times New Roman" w:hAnsi="Arial" w:cs="Arial"/>
          <w:sz w:val="20"/>
          <w:szCs w:val="20"/>
          <w:lang w:eastAsia="fr-FR"/>
        </w:rPr>
        <w:t xml:space="preserve">élai, le </w:t>
      </w:r>
      <w:r w:rsidR="00F27035">
        <w:rPr>
          <w:rFonts w:ascii="Arial" w:eastAsia="Times New Roman" w:hAnsi="Arial" w:cs="Arial"/>
          <w:sz w:val="20"/>
          <w:szCs w:val="20"/>
          <w:lang w:eastAsia="fr-FR"/>
        </w:rPr>
        <w:t>BÉNÉFICIAIRE</w:t>
      </w:r>
      <w:r w:rsidRPr="0022433C">
        <w:rPr>
          <w:rFonts w:ascii="Arial" w:eastAsia="Times New Roman" w:hAnsi="Arial" w:cs="Arial"/>
          <w:sz w:val="20"/>
          <w:szCs w:val="20"/>
          <w:lang w:eastAsia="fr-FR"/>
        </w:rPr>
        <w:t xml:space="preserve"> pourra notifier au </w:t>
      </w:r>
      <w:r w:rsidR="00F27035">
        <w:rPr>
          <w:rFonts w:ascii="Arial" w:eastAsia="Times New Roman" w:hAnsi="Arial" w:cs="Arial"/>
          <w:sz w:val="20"/>
          <w:szCs w:val="20"/>
          <w:lang w:eastAsia="fr-FR"/>
        </w:rPr>
        <w:t>PROPRIÉTAIRE</w:t>
      </w:r>
      <w:r w:rsidRPr="0022433C">
        <w:rPr>
          <w:rFonts w:ascii="Arial" w:eastAsia="Times New Roman" w:hAnsi="Arial" w:cs="Arial"/>
          <w:sz w:val="20"/>
          <w:szCs w:val="20"/>
          <w:lang w:eastAsia="fr-FR"/>
        </w:rPr>
        <w:t xml:space="preserve">, au moins </w:t>
      </w:r>
      <w:r>
        <w:rPr>
          <w:rFonts w:ascii="Arial" w:eastAsia="Times New Roman" w:hAnsi="Arial" w:cs="Arial"/>
          <w:sz w:val="20"/>
          <w:szCs w:val="20"/>
          <w:lang w:eastAsia="fr-FR"/>
        </w:rPr>
        <w:t>un</w:t>
      </w:r>
      <w:r w:rsidR="00BA00CA">
        <w:rPr>
          <w:rFonts w:ascii="Arial" w:eastAsia="Times New Roman" w:hAnsi="Arial" w:cs="Arial"/>
          <w:sz w:val="20"/>
          <w:szCs w:val="20"/>
          <w:lang w:eastAsia="fr-FR"/>
        </w:rPr>
        <w:t xml:space="preserve"> (1)</w:t>
      </w:r>
      <w:r w:rsidRPr="0022433C">
        <w:rPr>
          <w:rFonts w:ascii="Arial" w:eastAsia="Times New Roman" w:hAnsi="Arial" w:cs="Arial"/>
          <w:sz w:val="20"/>
          <w:szCs w:val="20"/>
          <w:lang w:eastAsia="fr-FR"/>
        </w:rPr>
        <w:t xml:space="preserve"> mois avant l’expiration du </w:t>
      </w:r>
      <w:r>
        <w:rPr>
          <w:rFonts w:ascii="Arial" w:eastAsia="Times New Roman" w:hAnsi="Arial" w:cs="Arial"/>
          <w:sz w:val="20"/>
          <w:szCs w:val="20"/>
          <w:lang w:eastAsia="fr-FR"/>
        </w:rPr>
        <w:t>d</w:t>
      </w:r>
      <w:r w:rsidRPr="0022433C">
        <w:rPr>
          <w:rFonts w:ascii="Arial" w:eastAsia="Times New Roman" w:hAnsi="Arial" w:cs="Arial"/>
          <w:sz w:val="20"/>
          <w:szCs w:val="20"/>
          <w:lang w:eastAsia="fr-FR"/>
        </w:rPr>
        <w:t>élai, son intention de solliciter une prorogation, sans que cette prorogation puisse excéder</w:t>
      </w:r>
      <w:r w:rsidR="00F076E5">
        <w:rPr>
          <w:rFonts w:ascii="Arial" w:eastAsia="Times New Roman" w:hAnsi="Arial" w:cs="Arial"/>
          <w:sz w:val="20"/>
          <w:szCs w:val="20"/>
          <w:lang w:eastAsia="fr-FR"/>
        </w:rPr>
        <w:t xml:space="preserve"> </w:t>
      </w:r>
      <w:r w:rsidR="00DC0762">
        <w:rPr>
          <w:rFonts w:ascii="Arial" w:eastAsia="Times New Roman" w:hAnsi="Arial" w:cs="Arial"/>
          <w:sz w:val="20"/>
          <w:szCs w:val="20"/>
          <w:lang w:eastAsia="fr-FR"/>
        </w:rPr>
        <w:t>trois</w:t>
      </w:r>
      <w:r w:rsidRPr="0022433C">
        <w:rPr>
          <w:rFonts w:ascii="Arial" w:eastAsia="Times New Roman" w:hAnsi="Arial" w:cs="Arial"/>
          <w:sz w:val="20"/>
          <w:szCs w:val="20"/>
          <w:lang w:eastAsia="fr-FR"/>
        </w:rPr>
        <w:t xml:space="preserve"> </w:t>
      </w:r>
      <w:r w:rsidR="00F076E5">
        <w:rPr>
          <w:rFonts w:ascii="Arial" w:eastAsia="Times New Roman" w:hAnsi="Arial" w:cs="Arial"/>
          <w:sz w:val="20"/>
          <w:szCs w:val="20"/>
          <w:lang w:eastAsia="fr-FR"/>
        </w:rPr>
        <w:t>(3)</w:t>
      </w:r>
      <w:r>
        <w:rPr>
          <w:rFonts w:ascii="Arial" w:eastAsia="Times New Roman" w:hAnsi="Arial" w:cs="Arial"/>
          <w:sz w:val="20"/>
          <w:szCs w:val="20"/>
          <w:lang w:eastAsia="fr-FR"/>
        </w:rPr>
        <w:t xml:space="preserve"> mois</w:t>
      </w:r>
      <w:r w:rsidRPr="0022433C">
        <w:rPr>
          <w:rFonts w:ascii="Arial" w:eastAsia="Times New Roman" w:hAnsi="Arial" w:cs="Arial"/>
          <w:sz w:val="20"/>
          <w:szCs w:val="20"/>
          <w:lang w:eastAsia="fr-FR"/>
        </w:rPr>
        <w:t xml:space="preserve"> supplémentaire</w:t>
      </w:r>
      <w:r>
        <w:rPr>
          <w:rFonts w:ascii="Arial" w:eastAsia="Times New Roman" w:hAnsi="Arial" w:cs="Arial"/>
          <w:sz w:val="20"/>
          <w:szCs w:val="20"/>
          <w:lang w:eastAsia="fr-FR"/>
        </w:rPr>
        <w:t>s</w:t>
      </w:r>
      <w:r w:rsidRPr="0022433C">
        <w:rPr>
          <w:rFonts w:ascii="Arial" w:eastAsia="Times New Roman" w:hAnsi="Arial" w:cs="Arial"/>
          <w:sz w:val="20"/>
          <w:szCs w:val="20"/>
          <w:lang w:eastAsia="fr-FR"/>
        </w:rPr>
        <w:t xml:space="preserve">. Dans ces conditions, il appartiendra au </w:t>
      </w:r>
      <w:r w:rsidR="00F27035">
        <w:rPr>
          <w:rFonts w:ascii="Arial" w:eastAsia="Times New Roman" w:hAnsi="Arial" w:cs="Arial"/>
          <w:sz w:val="20"/>
          <w:szCs w:val="20"/>
          <w:lang w:eastAsia="fr-FR"/>
        </w:rPr>
        <w:t>PROPRIÉTAIRE</w:t>
      </w:r>
      <w:r w:rsidRPr="0022433C">
        <w:rPr>
          <w:rFonts w:ascii="Arial" w:eastAsia="Times New Roman" w:hAnsi="Arial" w:cs="Arial"/>
          <w:sz w:val="20"/>
          <w:szCs w:val="20"/>
          <w:lang w:eastAsia="fr-FR"/>
        </w:rPr>
        <w:t xml:space="preserve"> d’accepter ou de refuser cette demande de prorogation</w:t>
      </w:r>
      <w:r>
        <w:t>.</w:t>
      </w:r>
    </w:p>
    <w:p w14:paraId="44B5D2E5" w14:textId="77777777" w:rsidR="0022433C" w:rsidRPr="0022433C" w:rsidRDefault="0022433C" w:rsidP="005869A2">
      <w:pPr>
        <w:spacing w:before="100" w:beforeAutospacing="1" w:after="100" w:afterAutospacing="1" w:line="240" w:lineRule="auto"/>
        <w:jc w:val="both"/>
        <w:rPr>
          <w:rFonts w:ascii="Arial" w:eastAsia="Times New Roman" w:hAnsi="Arial" w:cs="Arial"/>
          <w:sz w:val="20"/>
          <w:szCs w:val="20"/>
          <w:lang w:eastAsia="fr-FR"/>
        </w:rPr>
      </w:pPr>
      <w:r w:rsidRPr="0022433C">
        <w:rPr>
          <w:rFonts w:ascii="Arial" w:eastAsia="Times New Roman" w:hAnsi="Arial" w:cs="Arial"/>
          <w:sz w:val="20"/>
          <w:szCs w:val="20"/>
          <w:lang w:eastAsia="fr-FR"/>
        </w:rPr>
        <w:t>À défaut de transmission des résultats des études de faisabilité dans le délai prévu, le PROPRIÉTAIRE pourra mettre en demeure le BÉNÉFICIAIRE de s’exécuter dans un délai de quinze (15) jours.</w:t>
      </w:r>
    </w:p>
    <w:p w14:paraId="0E6861C7" w14:textId="7B92E475" w:rsidR="0022433C" w:rsidRPr="0022433C" w:rsidRDefault="0022433C" w:rsidP="005869A2">
      <w:pPr>
        <w:spacing w:before="100" w:beforeAutospacing="1" w:after="100" w:afterAutospacing="1" w:line="240" w:lineRule="auto"/>
        <w:jc w:val="both"/>
        <w:rPr>
          <w:rFonts w:ascii="Arial" w:eastAsia="Times New Roman" w:hAnsi="Arial" w:cs="Arial"/>
          <w:sz w:val="20"/>
          <w:szCs w:val="20"/>
          <w:lang w:eastAsia="fr-FR"/>
        </w:rPr>
      </w:pPr>
      <w:r w:rsidRPr="0022433C">
        <w:rPr>
          <w:rFonts w:ascii="Arial" w:eastAsia="Times New Roman" w:hAnsi="Arial" w:cs="Arial"/>
          <w:sz w:val="20"/>
          <w:szCs w:val="20"/>
          <w:lang w:eastAsia="fr-FR"/>
        </w:rPr>
        <w:t xml:space="preserve">À défaut de régularisation dans ce délai, le PROPRIÉTAIRE pourra constater la caducité de la </w:t>
      </w:r>
      <w:r w:rsidR="00F27035">
        <w:rPr>
          <w:rFonts w:ascii="Arial" w:eastAsia="Times New Roman" w:hAnsi="Arial" w:cs="Arial"/>
          <w:sz w:val="20"/>
          <w:szCs w:val="20"/>
          <w:lang w:eastAsia="fr-FR"/>
        </w:rPr>
        <w:t>convention</w:t>
      </w:r>
      <w:r w:rsidRPr="0022433C">
        <w:rPr>
          <w:rFonts w:ascii="Arial" w:eastAsia="Times New Roman" w:hAnsi="Arial" w:cs="Arial"/>
          <w:sz w:val="20"/>
          <w:szCs w:val="20"/>
          <w:lang w:eastAsia="fr-FR"/>
        </w:rPr>
        <w:t xml:space="preserve"> pour le ou les sites concernés, sans indemnité.</w:t>
      </w:r>
    </w:p>
    <w:p w14:paraId="557BC6D0" w14:textId="77777777" w:rsidR="0022433C" w:rsidRPr="0022433C" w:rsidRDefault="0022433C"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22433C">
        <w:rPr>
          <w:rFonts w:ascii="Arial" w:eastAsia="Times New Roman" w:hAnsi="Arial" w:cs="Arial"/>
          <w:b/>
          <w:bCs/>
          <w:kern w:val="36"/>
          <w:sz w:val="20"/>
          <w:szCs w:val="20"/>
          <w:lang w:eastAsia="fr-FR"/>
        </w:rPr>
        <w:t xml:space="preserve">ARTICLE 7 – </w:t>
      </w:r>
      <w:r w:rsidR="009C17AD">
        <w:rPr>
          <w:rFonts w:ascii="Arial" w:eastAsia="Times New Roman" w:hAnsi="Arial" w:cs="Arial"/>
          <w:b/>
          <w:bCs/>
          <w:kern w:val="36"/>
          <w:sz w:val="20"/>
          <w:szCs w:val="20"/>
          <w:lang w:eastAsia="fr-FR"/>
        </w:rPr>
        <w:t>DELAIS ET CONDITIONS D’EX</w:t>
      </w:r>
      <w:r w:rsidR="009C17AD" w:rsidRPr="009C17AD">
        <w:rPr>
          <w:rFonts w:ascii="Arial" w:eastAsia="Times New Roman" w:hAnsi="Arial" w:cs="Arial"/>
          <w:b/>
          <w:bCs/>
          <w:kern w:val="36"/>
          <w:sz w:val="20"/>
          <w:szCs w:val="20"/>
          <w:lang w:eastAsia="fr-FR"/>
        </w:rPr>
        <w:t>É</w:t>
      </w:r>
      <w:r w:rsidR="009C17AD">
        <w:rPr>
          <w:rFonts w:ascii="Arial" w:eastAsia="Times New Roman" w:hAnsi="Arial" w:cs="Arial"/>
          <w:b/>
          <w:bCs/>
          <w:kern w:val="36"/>
          <w:sz w:val="20"/>
          <w:szCs w:val="20"/>
          <w:lang w:eastAsia="fr-FR"/>
        </w:rPr>
        <w:t>CUTION</w:t>
      </w:r>
      <w:r w:rsidRPr="0022433C">
        <w:rPr>
          <w:rFonts w:ascii="Arial" w:eastAsia="Times New Roman" w:hAnsi="Arial" w:cs="Arial"/>
          <w:b/>
          <w:bCs/>
          <w:kern w:val="36"/>
          <w:sz w:val="20"/>
          <w:szCs w:val="20"/>
          <w:lang w:eastAsia="fr-FR"/>
        </w:rPr>
        <w:t xml:space="preserve"> DU PROJET</w:t>
      </w:r>
    </w:p>
    <w:p w14:paraId="63E2CABA" w14:textId="77777777" w:rsidR="00455822" w:rsidRPr="00455822" w:rsidRDefault="00455822" w:rsidP="005869A2">
      <w:pPr>
        <w:pStyle w:val="Titre3"/>
        <w:jc w:val="both"/>
        <w:rPr>
          <w:rFonts w:ascii="Arial" w:hAnsi="Arial" w:cs="Arial"/>
          <w:sz w:val="20"/>
          <w:szCs w:val="20"/>
        </w:rPr>
      </w:pPr>
      <w:r w:rsidRPr="00455822">
        <w:rPr>
          <w:rFonts w:ascii="Arial" w:hAnsi="Arial" w:cs="Arial"/>
          <w:sz w:val="20"/>
          <w:szCs w:val="20"/>
        </w:rPr>
        <w:t>7.1. Principe général</w:t>
      </w:r>
    </w:p>
    <w:p w14:paraId="0E881C89" w14:textId="77777777" w:rsidR="00455822" w:rsidRPr="00455822" w:rsidRDefault="00455822" w:rsidP="005869A2">
      <w:pPr>
        <w:pStyle w:val="NormalWeb"/>
        <w:jc w:val="both"/>
        <w:rPr>
          <w:rFonts w:ascii="Arial" w:hAnsi="Arial" w:cs="Arial"/>
          <w:sz w:val="20"/>
          <w:szCs w:val="20"/>
        </w:rPr>
      </w:pPr>
      <w:r w:rsidRPr="00455822">
        <w:rPr>
          <w:rFonts w:ascii="Arial" w:hAnsi="Arial" w:cs="Arial"/>
          <w:sz w:val="20"/>
          <w:szCs w:val="20"/>
        </w:rPr>
        <w:t>Le BÉNÉFICIAIRE s’engage à conduire le projet de manière diligente, continue et conforme aux engagements pris dans le cadre de la procédure de sélection préalable.</w:t>
      </w:r>
    </w:p>
    <w:p w14:paraId="16BB7AE1" w14:textId="77777777" w:rsidR="00455822" w:rsidRPr="00455822" w:rsidRDefault="00455822" w:rsidP="005869A2">
      <w:pPr>
        <w:pStyle w:val="NormalWeb"/>
        <w:jc w:val="both"/>
        <w:rPr>
          <w:rFonts w:ascii="Arial" w:hAnsi="Arial" w:cs="Arial"/>
          <w:sz w:val="20"/>
          <w:szCs w:val="20"/>
        </w:rPr>
      </w:pPr>
      <w:r w:rsidRPr="00455822">
        <w:rPr>
          <w:rFonts w:ascii="Arial" w:hAnsi="Arial" w:cs="Arial"/>
          <w:sz w:val="20"/>
          <w:szCs w:val="20"/>
        </w:rPr>
        <w:lastRenderedPageBreak/>
        <w:t>Il lui appartient de mobiliser l’ensemble des moyens nécessaires à la réalisation du projet dans les délais définis au présent article.</w:t>
      </w:r>
    </w:p>
    <w:p w14:paraId="08870A42" w14:textId="76FAF5DD" w:rsidR="0022433C" w:rsidRPr="0022433C" w:rsidRDefault="0022433C"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22433C">
        <w:rPr>
          <w:rFonts w:ascii="Arial" w:eastAsia="Times New Roman" w:hAnsi="Arial" w:cs="Arial"/>
          <w:b/>
          <w:sz w:val="20"/>
          <w:szCs w:val="20"/>
          <w:lang w:eastAsia="fr-FR"/>
        </w:rPr>
        <w:t>7.</w:t>
      </w:r>
      <w:r w:rsidR="00455822">
        <w:rPr>
          <w:rFonts w:ascii="Arial" w:eastAsia="Times New Roman" w:hAnsi="Arial" w:cs="Arial"/>
          <w:b/>
          <w:sz w:val="20"/>
          <w:szCs w:val="20"/>
          <w:lang w:eastAsia="fr-FR"/>
        </w:rPr>
        <w:t>2</w:t>
      </w:r>
      <w:r w:rsidRPr="0022433C">
        <w:rPr>
          <w:rFonts w:ascii="Arial" w:eastAsia="Times New Roman" w:hAnsi="Arial" w:cs="Arial"/>
          <w:b/>
          <w:sz w:val="20"/>
          <w:szCs w:val="20"/>
          <w:lang w:eastAsia="fr-FR"/>
        </w:rPr>
        <w:t xml:space="preserve"> Obtention des autorisations et diligences du BÉNÉFICIAIRE</w:t>
      </w:r>
    </w:p>
    <w:p w14:paraId="3FA140A5"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BÉNÉFICIAIRE fait son affaire personnelle, à ses frais, risques et périls, de l’obtention de toutes les autorisations administratives, techniques et contractuelles nécessaires à la réalisation et à l’exploitation des installations, notamment :</w:t>
      </w:r>
    </w:p>
    <w:p w14:paraId="2839DC66" w14:textId="77777777" w:rsidR="00A47056" w:rsidRPr="00A47056" w:rsidRDefault="00A47056" w:rsidP="005869A2">
      <w:pPr>
        <w:numPr>
          <w:ilvl w:val="0"/>
          <w:numId w:val="10"/>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autorisations d’urbanisme ; </w:t>
      </w:r>
    </w:p>
    <w:p w14:paraId="4EC90274" w14:textId="77777777" w:rsidR="00A47056" w:rsidRPr="00A47056" w:rsidRDefault="00A47056" w:rsidP="005869A2">
      <w:pPr>
        <w:numPr>
          <w:ilvl w:val="0"/>
          <w:numId w:val="10"/>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autorisations ou validations nécessaires en matière de sécurité ; </w:t>
      </w:r>
    </w:p>
    <w:p w14:paraId="10700E56" w14:textId="1188A3F8" w:rsidR="00A47056" w:rsidRPr="00A47056" w:rsidRDefault="00F27035" w:rsidP="005869A2">
      <w:pPr>
        <w:numPr>
          <w:ilvl w:val="0"/>
          <w:numId w:val="10"/>
        </w:num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convention</w:t>
      </w:r>
      <w:r w:rsidR="00A47056" w:rsidRPr="00A47056">
        <w:rPr>
          <w:rFonts w:ascii="Arial" w:eastAsia="Times New Roman" w:hAnsi="Arial" w:cs="Arial"/>
          <w:sz w:val="20"/>
          <w:szCs w:val="20"/>
          <w:lang w:eastAsia="fr-FR"/>
        </w:rPr>
        <w:t xml:space="preserve">s et autorisations de raccordement ; </w:t>
      </w:r>
    </w:p>
    <w:p w14:paraId="35E2A5D3" w14:textId="77777777" w:rsidR="00A47056" w:rsidRPr="00A47056" w:rsidRDefault="00A47056" w:rsidP="005869A2">
      <w:pPr>
        <w:numPr>
          <w:ilvl w:val="0"/>
          <w:numId w:val="10"/>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contrats de valorisation de l’électricité. </w:t>
      </w:r>
    </w:p>
    <w:p w14:paraId="53006C6A" w14:textId="27C932E4"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 PROPRIÉTAIRE apportera sa coopération raisonnable, notamment par la délivrance des autorisations ou mandats nécessaires au dépôt des dossiers, sous réserve que ceux-ci soient compatibles avec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et l’affectation du domaine.</w:t>
      </w:r>
    </w:p>
    <w:p w14:paraId="524BF367" w14:textId="6894D610" w:rsidR="00024EEC" w:rsidRPr="00024EEC" w:rsidRDefault="009D03AF" w:rsidP="005869A2">
      <w:pPr>
        <w:spacing w:before="100" w:beforeAutospacing="1" w:after="100" w:afterAutospacing="1" w:line="240" w:lineRule="auto"/>
        <w:jc w:val="both"/>
        <w:outlineLvl w:val="1"/>
        <w:rPr>
          <w:rFonts w:ascii="Arial" w:eastAsia="Times New Roman" w:hAnsi="Arial" w:cs="Arial"/>
          <w:b/>
          <w:sz w:val="20"/>
          <w:szCs w:val="20"/>
          <w:lang w:eastAsia="fr-FR"/>
        </w:rPr>
      </w:pPr>
      <w:r>
        <w:rPr>
          <w:rFonts w:ascii="Arial" w:eastAsia="Times New Roman" w:hAnsi="Arial" w:cs="Arial"/>
          <w:b/>
          <w:sz w:val="20"/>
          <w:szCs w:val="20"/>
          <w:lang w:eastAsia="fr-FR"/>
        </w:rPr>
        <w:t>7.3</w:t>
      </w:r>
      <w:r w:rsidR="00024EEC" w:rsidRPr="00024EEC">
        <w:rPr>
          <w:rFonts w:ascii="Arial" w:eastAsia="Times New Roman" w:hAnsi="Arial" w:cs="Arial"/>
          <w:b/>
          <w:sz w:val="20"/>
          <w:szCs w:val="20"/>
          <w:lang w:eastAsia="fr-FR"/>
        </w:rPr>
        <w:t xml:space="preserve"> </w:t>
      </w:r>
      <w:r w:rsidR="009C17AD" w:rsidRPr="009C17AD">
        <w:rPr>
          <w:rFonts w:ascii="Arial" w:eastAsia="Times New Roman" w:hAnsi="Arial" w:cs="Arial"/>
          <w:b/>
          <w:sz w:val="20"/>
          <w:szCs w:val="20"/>
          <w:lang w:eastAsia="fr-FR"/>
        </w:rPr>
        <w:t xml:space="preserve">Délais </w:t>
      </w:r>
      <w:r w:rsidR="00455822">
        <w:rPr>
          <w:rFonts w:ascii="Arial" w:eastAsia="Times New Roman" w:hAnsi="Arial" w:cs="Arial"/>
          <w:b/>
          <w:sz w:val="20"/>
          <w:szCs w:val="20"/>
          <w:lang w:eastAsia="fr-FR"/>
        </w:rPr>
        <w:t>d’exécution du projet</w:t>
      </w:r>
    </w:p>
    <w:p w14:paraId="46C5888A" w14:textId="77777777" w:rsidR="00024EEC" w:rsidRPr="00024EEC" w:rsidRDefault="00024EEC" w:rsidP="005869A2">
      <w:pPr>
        <w:spacing w:before="100" w:beforeAutospacing="1" w:after="100" w:afterAutospacing="1" w:line="240" w:lineRule="auto"/>
        <w:jc w:val="both"/>
        <w:rPr>
          <w:rFonts w:ascii="Arial" w:eastAsia="Times New Roman" w:hAnsi="Arial" w:cs="Arial"/>
          <w:sz w:val="20"/>
          <w:szCs w:val="24"/>
          <w:lang w:eastAsia="fr-FR"/>
        </w:rPr>
      </w:pPr>
      <w:r w:rsidRPr="00024EEC">
        <w:rPr>
          <w:rFonts w:ascii="Arial" w:eastAsia="Times New Roman" w:hAnsi="Arial" w:cs="Arial"/>
          <w:sz w:val="20"/>
          <w:szCs w:val="24"/>
          <w:lang w:eastAsia="fr-FR"/>
        </w:rPr>
        <w:t xml:space="preserve">Le BÉNÉFICIAIRE s’engage à respecter, pour chaque Bien occupé, les </w:t>
      </w:r>
      <w:r w:rsidR="009C17AD">
        <w:rPr>
          <w:rFonts w:ascii="Arial" w:eastAsia="Times New Roman" w:hAnsi="Arial" w:cs="Arial"/>
          <w:sz w:val="20"/>
          <w:szCs w:val="24"/>
          <w:lang w:eastAsia="fr-FR"/>
        </w:rPr>
        <w:t>délais</w:t>
      </w:r>
      <w:r w:rsidRPr="00024EEC">
        <w:rPr>
          <w:rFonts w:ascii="Arial" w:eastAsia="Times New Roman" w:hAnsi="Arial" w:cs="Arial"/>
          <w:sz w:val="20"/>
          <w:szCs w:val="24"/>
          <w:lang w:eastAsia="fr-FR"/>
        </w:rPr>
        <w:t xml:space="preserve"> suivants :</w:t>
      </w:r>
    </w:p>
    <w:p w14:paraId="01355718" w14:textId="064B7A9F" w:rsidR="00455822" w:rsidRPr="00455822" w:rsidRDefault="00455822" w:rsidP="005226DF">
      <w:pPr>
        <w:numPr>
          <w:ilvl w:val="0"/>
          <w:numId w:val="12"/>
        </w:numPr>
        <w:spacing w:before="100" w:beforeAutospacing="1" w:after="120" w:line="240" w:lineRule="auto"/>
        <w:ind w:left="714" w:hanging="357"/>
        <w:jc w:val="both"/>
        <w:rPr>
          <w:rFonts w:ascii="Arial" w:eastAsia="Times New Roman" w:hAnsi="Arial" w:cs="Arial"/>
          <w:sz w:val="20"/>
          <w:szCs w:val="20"/>
          <w:lang w:eastAsia="fr-FR"/>
        </w:rPr>
      </w:pPr>
      <w:r w:rsidRPr="005226DF">
        <w:rPr>
          <w:rStyle w:val="lev"/>
          <w:rFonts w:ascii="Arial" w:hAnsi="Arial" w:cs="Arial"/>
          <w:b w:val="0"/>
          <w:sz w:val="20"/>
          <w:szCs w:val="20"/>
        </w:rPr>
        <w:t>Réalisation des études de faisabilité</w:t>
      </w:r>
      <w:r w:rsidRPr="005226DF">
        <w:rPr>
          <w:rFonts w:ascii="Arial" w:hAnsi="Arial" w:cs="Arial"/>
          <w:b/>
          <w:sz w:val="20"/>
          <w:szCs w:val="20"/>
        </w:rPr>
        <w:t xml:space="preserve"> : </w:t>
      </w:r>
      <w:r w:rsidRPr="005226DF">
        <w:rPr>
          <w:rFonts w:ascii="Arial" w:hAnsi="Arial" w:cs="Arial"/>
          <w:sz w:val="20"/>
          <w:szCs w:val="20"/>
        </w:rPr>
        <w:t>da</w:t>
      </w:r>
      <w:r w:rsidRPr="00455822">
        <w:rPr>
          <w:rFonts w:ascii="Arial" w:hAnsi="Arial" w:cs="Arial"/>
          <w:sz w:val="20"/>
          <w:szCs w:val="20"/>
        </w:rPr>
        <w:t xml:space="preserve">ns un délai maximal de </w:t>
      </w:r>
      <w:r w:rsidRPr="00455822">
        <w:rPr>
          <w:rFonts w:ascii="Arial" w:hAnsi="Arial" w:cs="Arial"/>
          <w:b/>
          <w:sz w:val="20"/>
          <w:szCs w:val="20"/>
        </w:rPr>
        <w:t>quatre (4) mois</w:t>
      </w:r>
      <w:r w:rsidRPr="00455822">
        <w:rPr>
          <w:rFonts w:ascii="Arial" w:hAnsi="Arial" w:cs="Arial"/>
          <w:sz w:val="20"/>
          <w:szCs w:val="20"/>
        </w:rPr>
        <w:t xml:space="preserve"> à compter de la signature de la </w:t>
      </w:r>
      <w:r w:rsidR="00F27035">
        <w:rPr>
          <w:rFonts w:ascii="Arial" w:hAnsi="Arial" w:cs="Arial"/>
          <w:sz w:val="20"/>
          <w:szCs w:val="20"/>
        </w:rPr>
        <w:t>convention</w:t>
      </w:r>
      <w:r w:rsidRPr="00455822">
        <w:rPr>
          <w:rFonts w:ascii="Arial" w:hAnsi="Arial" w:cs="Arial"/>
          <w:sz w:val="20"/>
          <w:szCs w:val="20"/>
        </w:rPr>
        <w:t xml:space="preserve"> ;</w:t>
      </w:r>
    </w:p>
    <w:p w14:paraId="2313F2F9" w14:textId="1CDBF5F3" w:rsidR="003D77F5" w:rsidRDefault="00024EEC" w:rsidP="005226DF">
      <w:pPr>
        <w:numPr>
          <w:ilvl w:val="0"/>
          <w:numId w:val="12"/>
        </w:numPr>
        <w:spacing w:before="100" w:beforeAutospacing="1" w:after="120" w:line="240" w:lineRule="auto"/>
        <w:ind w:left="714" w:hanging="357"/>
        <w:jc w:val="both"/>
        <w:rPr>
          <w:rFonts w:ascii="Arial" w:eastAsia="Times New Roman" w:hAnsi="Arial" w:cs="Arial"/>
          <w:sz w:val="20"/>
          <w:szCs w:val="24"/>
          <w:lang w:eastAsia="fr-FR"/>
        </w:rPr>
      </w:pPr>
      <w:r w:rsidRPr="005226DF">
        <w:rPr>
          <w:rFonts w:ascii="Arial" w:eastAsia="Times New Roman" w:hAnsi="Arial" w:cs="Arial"/>
          <w:bCs/>
          <w:sz w:val="20"/>
          <w:szCs w:val="24"/>
          <w:lang w:eastAsia="fr-FR"/>
        </w:rPr>
        <w:t>Dépôt des autorisations</w:t>
      </w:r>
      <w:r w:rsidR="003D77F5" w:rsidRPr="005226DF">
        <w:rPr>
          <w:rFonts w:ascii="Arial" w:eastAsia="Times New Roman" w:hAnsi="Arial" w:cs="Arial"/>
          <w:bCs/>
          <w:sz w:val="20"/>
          <w:szCs w:val="24"/>
          <w:lang w:eastAsia="fr-FR"/>
        </w:rPr>
        <w:t> a</w:t>
      </w:r>
      <w:r w:rsidRPr="005226DF">
        <w:rPr>
          <w:rFonts w:ascii="Arial" w:eastAsia="Times New Roman" w:hAnsi="Arial" w:cs="Arial"/>
          <w:sz w:val="20"/>
          <w:szCs w:val="24"/>
          <w:lang w:eastAsia="fr-FR"/>
        </w:rPr>
        <w:t xml:space="preserve">dministratives </w:t>
      </w:r>
      <w:r w:rsidR="00455822" w:rsidRPr="005226DF">
        <w:rPr>
          <w:rFonts w:ascii="Arial" w:eastAsia="Times New Roman" w:hAnsi="Arial" w:cs="Arial"/>
          <w:sz w:val="20"/>
          <w:szCs w:val="24"/>
          <w:lang w:eastAsia="fr-FR"/>
        </w:rPr>
        <w:t>(urbanisme, sécurité, raccordement, etc.)</w:t>
      </w:r>
      <w:r w:rsidR="00455822">
        <w:rPr>
          <w:rFonts w:ascii="Arial" w:eastAsia="Times New Roman" w:hAnsi="Arial" w:cs="Arial"/>
          <w:b/>
          <w:sz w:val="20"/>
          <w:szCs w:val="24"/>
          <w:lang w:eastAsia="fr-FR"/>
        </w:rPr>
        <w:t> :</w:t>
      </w:r>
      <w:r w:rsidR="00BE61F5">
        <w:rPr>
          <w:rFonts w:ascii="Arial" w:eastAsia="Times New Roman" w:hAnsi="Arial" w:cs="Arial"/>
          <w:sz w:val="20"/>
          <w:szCs w:val="24"/>
          <w:lang w:eastAsia="fr-FR"/>
        </w:rPr>
        <w:t xml:space="preserve"> </w:t>
      </w:r>
      <w:r w:rsidRPr="00024EEC">
        <w:rPr>
          <w:rFonts w:ascii="Arial" w:eastAsia="Times New Roman" w:hAnsi="Arial" w:cs="Arial"/>
          <w:sz w:val="20"/>
          <w:szCs w:val="24"/>
          <w:lang w:eastAsia="fr-FR"/>
        </w:rPr>
        <w:t xml:space="preserve">dans un délai maximal de </w:t>
      </w:r>
      <w:r w:rsidR="007A0A7F">
        <w:rPr>
          <w:rFonts w:ascii="Arial" w:eastAsia="Times New Roman" w:hAnsi="Arial" w:cs="Arial"/>
          <w:b/>
          <w:bCs/>
          <w:sz w:val="20"/>
          <w:szCs w:val="24"/>
          <w:lang w:eastAsia="fr-FR"/>
        </w:rPr>
        <w:t>deux</w:t>
      </w:r>
      <w:r w:rsidRPr="00024EEC">
        <w:rPr>
          <w:rFonts w:ascii="Arial" w:eastAsia="Times New Roman" w:hAnsi="Arial" w:cs="Arial"/>
          <w:b/>
          <w:bCs/>
          <w:sz w:val="20"/>
          <w:szCs w:val="24"/>
          <w:lang w:eastAsia="fr-FR"/>
        </w:rPr>
        <w:t xml:space="preserve"> (</w:t>
      </w:r>
      <w:r w:rsidR="007A0A7F">
        <w:rPr>
          <w:rFonts w:ascii="Arial" w:eastAsia="Times New Roman" w:hAnsi="Arial" w:cs="Arial"/>
          <w:b/>
          <w:bCs/>
          <w:sz w:val="20"/>
          <w:szCs w:val="24"/>
          <w:lang w:eastAsia="fr-FR"/>
        </w:rPr>
        <w:t>2</w:t>
      </w:r>
      <w:r w:rsidRPr="00024EEC">
        <w:rPr>
          <w:rFonts w:ascii="Arial" w:eastAsia="Times New Roman" w:hAnsi="Arial" w:cs="Arial"/>
          <w:b/>
          <w:bCs/>
          <w:sz w:val="20"/>
          <w:szCs w:val="24"/>
          <w:lang w:eastAsia="fr-FR"/>
        </w:rPr>
        <w:t>) mois</w:t>
      </w:r>
      <w:r w:rsidRPr="00024EEC">
        <w:rPr>
          <w:rFonts w:ascii="Arial" w:eastAsia="Times New Roman" w:hAnsi="Arial" w:cs="Arial"/>
          <w:sz w:val="20"/>
          <w:szCs w:val="24"/>
          <w:lang w:eastAsia="fr-FR"/>
        </w:rPr>
        <w:t xml:space="preserve"> à compter de la validation </w:t>
      </w:r>
      <w:r w:rsidR="00455822">
        <w:rPr>
          <w:rFonts w:ascii="Arial" w:eastAsia="Times New Roman" w:hAnsi="Arial" w:cs="Arial"/>
          <w:sz w:val="20"/>
          <w:szCs w:val="24"/>
          <w:lang w:eastAsia="fr-FR"/>
        </w:rPr>
        <w:t>des études de faisabilité ;</w:t>
      </w:r>
    </w:p>
    <w:p w14:paraId="79C8902D" w14:textId="01F1960A" w:rsidR="00455822" w:rsidRPr="00455822" w:rsidRDefault="003D77F5" w:rsidP="005226DF">
      <w:pPr>
        <w:numPr>
          <w:ilvl w:val="0"/>
          <w:numId w:val="12"/>
        </w:numPr>
        <w:spacing w:before="100" w:beforeAutospacing="1" w:after="120" w:line="240" w:lineRule="auto"/>
        <w:ind w:left="714" w:hanging="357"/>
        <w:jc w:val="both"/>
        <w:rPr>
          <w:rFonts w:ascii="Arial" w:eastAsia="Times New Roman" w:hAnsi="Arial" w:cs="Arial"/>
          <w:sz w:val="20"/>
          <w:szCs w:val="24"/>
          <w:lang w:eastAsia="fr-FR"/>
        </w:rPr>
      </w:pPr>
      <w:r w:rsidRPr="005226DF">
        <w:rPr>
          <w:rFonts w:ascii="Arial" w:eastAsia="Times New Roman" w:hAnsi="Arial" w:cs="Arial"/>
          <w:sz w:val="20"/>
          <w:szCs w:val="24"/>
          <w:lang w:eastAsia="fr-FR"/>
        </w:rPr>
        <w:t xml:space="preserve">Obtention des autorisations </w:t>
      </w:r>
      <w:r w:rsidR="00455822" w:rsidRPr="005226DF">
        <w:rPr>
          <w:rFonts w:ascii="Arial" w:eastAsia="Times New Roman" w:hAnsi="Arial" w:cs="Arial"/>
          <w:sz w:val="20"/>
          <w:szCs w:val="24"/>
          <w:lang w:eastAsia="fr-FR"/>
        </w:rPr>
        <w:t>administratives</w:t>
      </w:r>
      <w:r w:rsidRPr="00455822">
        <w:rPr>
          <w:rFonts w:ascii="Arial" w:eastAsia="Times New Roman" w:hAnsi="Arial" w:cs="Arial"/>
          <w:sz w:val="20"/>
          <w:szCs w:val="24"/>
          <w:lang w:eastAsia="fr-FR"/>
        </w:rPr>
        <w:t xml:space="preserve"> : </w:t>
      </w:r>
      <w:r w:rsidR="00455822" w:rsidRPr="00455822">
        <w:rPr>
          <w:rFonts w:ascii="Arial" w:eastAsia="Times New Roman" w:hAnsi="Arial" w:cs="Arial"/>
          <w:sz w:val="20"/>
          <w:szCs w:val="24"/>
          <w:lang w:eastAsia="fr-FR"/>
        </w:rPr>
        <w:t xml:space="preserve">dans un délai compatible avec le calendrier du projet et, en tout état de cause, dans un délai raisonnable au </w:t>
      </w:r>
      <w:r w:rsidR="00455822">
        <w:rPr>
          <w:rFonts w:ascii="Arial" w:eastAsia="Times New Roman" w:hAnsi="Arial" w:cs="Arial"/>
          <w:sz w:val="20"/>
          <w:szCs w:val="24"/>
          <w:lang w:eastAsia="fr-FR"/>
        </w:rPr>
        <w:t>regard des pratiques du secteur</w:t>
      </w:r>
      <w:r w:rsidR="00455822" w:rsidRPr="00455822">
        <w:rPr>
          <w:rFonts w:ascii="Arial" w:eastAsia="Times New Roman" w:hAnsi="Arial" w:cs="Arial"/>
          <w:sz w:val="20"/>
          <w:szCs w:val="24"/>
          <w:lang w:eastAsia="fr-FR"/>
        </w:rPr>
        <w:t>;</w:t>
      </w:r>
    </w:p>
    <w:p w14:paraId="7CDA8FC5" w14:textId="77777777" w:rsidR="00455822" w:rsidRPr="007A0A7F" w:rsidRDefault="00455822" w:rsidP="005226DF">
      <w:pPr>
        <w:numPr>
          <w:ilvl w:val="0"/>
          <w:numId w:val="12"/>
        </w:numPr>
        <w:spacing w:before="100" w:beforeAutospacing="1" w:after="120" w:line="240" w:lineRule="auto"/>
        <w:ind w:left="714" w:hanging="357"/>
        <w:jc w:val="both"/>
        <w:rPr>
          <w:rFonts w:ascii="Arial" w:eastAsia="Times New Roman" w:hAnsi="Arial" w:cs="Arial"/>
          <w:sz w:val="18"/>
          <w:szCs w:val="24"/>
          <w:lang w:eastAsia="fr-FR"/>
        </w:rPr>
      </w:pPr>
      <w:r w:rsidRPr="005226DF">
        <w:rPr>
          <w:rFonts w:ascii="Arial" w:hAnsi="Arial" w:cs="Arial"/>
          <w:sz w:val="20"/>
        </w:rPr>
        <w:t>Dans le cas des projets montés en Appel d’Offres ou Appels d’Offres dits « simplifiés » (AOS)</w:t>
      </w:r>
      <w:r w:rsidRPr="007A0A7F">
        <w:rPr>
          <w:rFonts w:ascii="Arial" w:hAnsi="Arial" w:cs="Arial"/>
          <w:sz w:val="20"/>
        </w:rPr>
        <w:t xml:space="preserve"> auprès de la Commission de</w:t>
      </w:r>
      <w:r>
        <w:rPr>
          <w:rFonts w:ascii="Arial" w:hAnsi="Arial" w:cs="Arial"/>
          <w:sz w:val="20"/>
        </w:rPr>
        <w:t xml:space="preserve"> Régulation de l’Energie (CRE), c</w:t>
      </w:r>
      <w:r w:rsidRPr="007A0A7F">
        <w:rPr>
          <w:rFonts w:ascii="Arial" w:hAnsi="Arial" w:cs="Arial"/>
          <w:sz w:val="20"/>
        </w:rPr>
        <w:t xml:space="preserve">andidature à une session de l’AOS dans un délai maximum de </w:t>
      </w:r>
      <w:r w:rsidRPr="007A0A7F">
        <w:rPr>
          <w:rFonts w:ascii="Arial" w:hAnsi="Arial" w:cs="Arial"/>
          <w:b/>
          <w:sz w:val="20"/>
        </w:rPr>
        <w:t>six (6) mois</w:t>
      </w:r>
      <w:r w:rsidRPr="007A0A7F">
        <w:rPr>
          <w:rFonts w:ascii="Arial" w:hAnsi="Arial" w:cs="Arial"/>
          <w:sz w:val="20"/>
        </w:rPr>
        <w:t xml:space="preserve"> après le dépôt des autorisations d’urbanisme. </w:t>
      </w:r>
    </w:p>
    <w:p w14:paraId="1C1A1DD0" w14:textId="4E1DB3AD" w:rsidR="00455822" w:rsidRPr="00455822" w:rsidRDefault="00455822" w:rsidP="005226DF">
      <w:pPr>
        <w:numPr>
          <w:ilvl w:val="0"/>
          <w:numId w:val="12"/>
        </w:numPr>
        <w:spacing w:before="100" w:beforeAutospacing="1" w:after="120" w:line="240" w:lineRule="auto"/>
        <w:ind w:left="714" w:hanging="357"/>
        <w:jc w:val="both"/>
        <w:rPr>
          <w:rFonts w:ascii="Arial" w:eastAsia="Times New Roman" w:hAnsi="Arial" w:cs="Arial"/>
          <w:sz w:val="20"/>
          <w:szCs w:val="20"/>
          <w:lang w:eastAsia="fr-FR"/>
        </w:rPr>
      </w:pPr>
      <w:r w:rsidRPr="005226DF">
        <w:rPr>
          <w:rStyle w:val="lev"/>
          <w:rFonts w:ascii="Arial" w:hAnsi="Arial" w:cs="Arial"/>
          <w:b w:val="0"/>
          <w:sz w:val="20"/>
          <w:szCs w:val="20"/>
        </w:rPr>
        <w:t>Mise en service des installations</w:t>
      </w:r>
      <w:r w:rsidRPr="00455822">
        <w:rPr>
          <w:rFonts w:ascii="Arial" w:hAnsi="Arial" w:cs="Arial"/>
          <w:sz w:val="20"/>
          <w:szCs w:val="20"/>
        </w:rPr>
        <w:t xml:space="preserve"> : dans un délai maximal de </w:t>
      </w:r>
      <w:r w:rsidRPr="00455822">
        <w:rPr>
          <w:rFonts w:ascii="Arial" w:hAnsi="Arial" w:cs="Arial"/>
          <w:b/>
          <w:sz w:val="20"/>
          <w:szCs w:val="20"/>
        </w:rPr>
        <w:t>quatre (4) mois</w:t>
      </w:r>
      <w:r w:rsidRPr="00455822">
        <w:rPr>
          <w:rFonts w:ascii="Arial" w:hAnsi="Arial" w:cs="Arial"/>
          <w:sz w:val="20"/>
          <w:szCs w:val="20"/>
        </w:rPr>
        <w:t xml:space="preserve"> à compter de la levée des principales conditions opérationnelles (autorisations, financement, raccordement).</w:t>
      </w:r>
    </w:p>
    <w:p w14:paraId="6482D122" w14:textId="7AF56F61" w:rsidR="00455822" w:rsidRPr="00455822" w:rsidRDefault="00455822" w:rsidP="005869A2">
      <w:pPr>
        <w:spacing w:before="100" w:beforeAutospacing="1" w:after="100" w:afterAutospacing="1" w:line="240" w:lineRule="auto"/>
        <w:jc w:val="both"/>
        <w:rPr>
          <w:rFonts w:ascii="Arial" w:eastAsia="Times New Roman" w:hAnsi="Arial" w:cs="Arial"/>
          <w:sz w:val="20"/>
          <w:szCs w:val="24"/>
          <w:lang w:eastAsia="fr-FR"/>
        </w:rPr>
      </w:pPr>
      <w:r w:rsidRPr="00455822">
        <w:rPr>
          <w:rFonts w:ascii="Arial" w:eastAsia="Times New Roman" w:hAnsi="Arial" w:cs="Arial"/>
          <w:sz w:val="20"/>
          <w:szCs w:val="24"/>
          <w:lang w:eastAsia="fr-FR"/>
        </w:rPr>
        <w:t xml:space="preserve">Ces délais constituent des </w:t>
      </w:r>
      <w:r w:rsidRPr="00455822">
        <w:rPr>
          <w:rFonts w:ascii="Arial" w:eastAsia="Times New Roman" w:hAnsi="Arial" w:cs="Arial"/>
          <w:bCs/>
          <w:sz w:val="20"/>
          <w:szCs w:val="24"/>
          <w:lang w:eastAsia="fr-FR"/>
        </w:rPr>
        <w:t>engagements essentiels</w:t>
      </w:r>
      <w:r w:rsidRPr="00455822">
        <w:rPr>
          <w:rFonts w:ascii="Arial" w:eastAsia="Times New Roman" w:hAnsi="Arial" w:cs="Arial"/>
          <w:sz w:val="20"/>
          <w:szCs w:val="24"/>
          <w:lang w:eastAsia="fr-FR"/>
        </w:rPr>
        <w:t xml:space="preserve"> du BÉNÉFICIAIRE.</w:t>
      </w:r>
    </w:p>
    <w:p w14:paraId="1F446EC9" w14:textId="70B7F32B" w:rsidR="008139A4" w:rsidRPr="008139A4" w:rsidRDefault="009D03AF" w:rsidP="005869A2">
      <w:pPr>
        <w:spacing w:before="100" w:beforeAutospacing="1" w:after="100" w:afterAutospacing="1" w:line="240" w:lineRule="auto"/>
        <w:jc w:val="both"/>
        <w:outlineLvl w:val="1"/>
        <w:rPr>
          <w:rFonts w:ascii="Arial" w:eastAsia="Times New Roman" w:hAnsi="Arial" w:cs="Arial"/>
          <w:b/>
          <w:sz w:val="20"/>
          <w:szCs w:val="20"/>
          <w:lang w:eastAsia="fr-FR"/>
        </w:rPr>
      </w:pPr>
      <w:r>
        <w:rPr>
          <w:rFonts w:ascii="Arial" w:eastAsia="Times New Roman" w:hAnsi="Arial" w:cs="Arial"/>
          <w:b/>
          <w:sz w:val="20"/>
          <w:szCs w:val="20"/>
          <w:lang w:eastAsia="fr-FR"/>
        </w:rPr>
        <w:t>7.4</w:t>
      </w:r>
      <w:r w:rsidR="008139A4" w:rsidRPr="008139A4">
        <w:rPr>
          <w:rFonts w:ascii="Arial" w:eastAsia="Times New Roman" w:hAnsi="Arial" w:cs="Arial"/>
          <w:b/>
          <w:sz w:val="20"/>
          <w:szCs w:val="20"/>
          <w:lang w:eastAsia="fr-FR"/>
        </w:rPr>
        <w:t xml:space="preserve"> </w:t>
      </w:r>
      <w:r w:rsidR="008139A4">
        <w:rPr>
          <w:rFonts w:ascii="Arial" w:eastAsia="Times New Roman" w:hAnsi="Arial" w:cs="Arial"/>
          <w:b/>
          <w:sz w:val="20"/>
          <w:szCs w:val="20"/>
          <w:lang w:eastAsia="fr-FR"/>
        </w:rPr>
        <w:t>Conditions d’exécution du projet</w:t>
      </w:r>
      <w:r w:rsidR="004666FD">
        <w:rPr>
          <w:rFonts w:ascii="Arial" w:eastAsia="Times New Roman" w:hAnsi="Arial" w:cs="Arial"/>
          <w:b/>
          <w:sz w:val="20"/>
          <w:szCs w:val="20"/>
          <w:lang w:eastAsia="fr-FR"/>
        </w:rPr>
        <w:t xml:space="preserve"> </w:t>
      </w:r>
    </w:p>
    <w:p w14:paraId="0EC037E2" w14:textId="77777777" w:rsidR="00455822" w:rsidRPr="00750B13" w:rsidRDefault="00455822" w:rsidP="005869A2">
      <w:pPr>
        <w:spacing w:before="100" w:beforeAutospacing="1" w:after="100" w:afterAutospacing="1" w:line="240" w:lineRule="auto"/>
        <w:jc w:val="both"/>
        <w:rPr>
          <w:rFonts w:ascii="Arial" w:eastAsia="Times New Roman" w:hAnsi="Arial" w:cs="Arial"/>
          <w:sz w:val="20"/>
          <w:szCs w:val="20"/>
          <w:lang w:eastAsia="fr-FR"/>
        </w:rPr>
      </w:pPr>
      <w:r w:rsidRPr="00750B13">
        <w:rPr>
          <w:rFonts w:ascii="Arial" w:eastAsia="Times New Roman" w:hAnsi="Arial" w:cs="Arial"/>
          <w:sz w:val="20"/>
          <w:szCs w:val="20"/>
          <w:lang w:eastAsia="fr-FR"/>
        </w:rPr>
        <w:t>Le BÉNÉFICIAIRE s’engage à conduire le développement et la réalisation du projet de manière diligente, sérieuse et conforme aux règles de l’art, ainsi qu’aux exigences des procédures administratives, réglementaires et de marché auxquelles il participe.</w:t>
      </w:r>
    </w:p>
    <w:p w14:paraId="7B0E8162" w14:textId="2E62C620" w:rsidR="00455822" w:rsidRPr="00455822" w:rsidRDefault="00455822" w:rsidP="005869A2">
      <w:p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Le BÉNÉFICIAIRE s’engage</w:t>
      </w:r>
      <w:r w:rsidRPr="00750B13">
        <w:rPr>
          <w:rFonts w:ascii="Arial" w:eastAsia="Times New Roman" w:hAnsi="Arial" w:cs="Arial"/>
          <w:sz w:val="20"/>
          <w:szCs w:val="20"/>
          <w:lang w:eastAsia="fr-FR"/>
        </w:rPr>
        <w:t xml:space="preserve"> notamment</w:t>
      </w:r>
      <w:r w:rsidRPr="00455822">
        <w:rPr>
          <w:rFonts w:ascii="Arial" w:eastAsia="Times New Roman" w:hAnsi="Arial" w:cs="Arial"/>
          <w:sz w:val="20"/>
          <w:szCs w:val="20"/>
          <w:lang w:eastAsia="fr-FR"/>
        </w:rPr>
        <w:t xml:space="preserve"> à exécuter le projet conformément :</w:t>
      </w:r>
    </w:p>
    <w:p w14:paraId="76868DDA" w14:textId="77777777" w:rsidR="00455822" w:rsidRPr="00455822" w:rsidRDefault="00455822" w:rsidP="005869A2">
      <w:pPr>
        <w:numPr>
          <w:ilvl w:val="0"/>
          <w:numId w:val="57"/>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à son offre et aux engagements pris lors de la procédure de sélection ; </w:t>
      </w:r>
    </w:p>
    <w:p w14:paraId="22FCCAC6" w14:textId="77777777" w:rsidR="00455822" w:rsidRPr="00455822" w:rsidRDefault="00455822" w:rsidP="005869A2">
      <w:pPr>
        <w:numPr>
          <w:ilvl w:val="0"/>
          <w:numId w:val="57"/>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aux caractéristiques techniques annoncées (puissance, implantation, mode d’exploitation) ; </w:t>
      </w:r>
    </w:p>
    <w:p w14:paraId="56FBDB08" w14:textId="77777777" w:rsidR="00455822" w:rsidRPr="00455822" w:rsidRDefault="00455822" w:rsidP="005869A2">
      <w:pPr>
        <w:numPr>
          <w:ilvl w:val="0"/>
          <w:numId w:val="57"/>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à la réglementation applicable ; </w:t>
      </w:r>
    </w:p>
    <w:p w14:paraId="170E983A" w14:textId="77777777" w:rsidR="00455822" w:rsidRPr="00455822" w:rsidRDefault="00455822" w:rsidP="005869A2">
      <w:pPr>
        <w:numPr>
          <w:ilvl w:val="0"/>
          <w:numId w:val="57"/>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aux exigences du présent contrat. </w:t>
      </w:r>
    </w:p>
    <w:p w14:paraId="25F2A624" w14:textId="77777777" w:rsidR="00455822" w:rsidRPr="00455822" w:rsidRDefault="00455822" w:rsidP="005869A2">
      <w:p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Constituent notamment des manquements aux conditions d’exécution :</w:t>
      </w:r>
    </w:p>
    <w:p w14:paraId="68DC67FA" w14:textId="77777777" w:rsidR="00455822" w:rsidRP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l’absence de dépôt des demandes d’autorisations dans les délais ; </w:t>
      </w:r>
    </w:p>
    <w:p w14:paraId="6A8DC4CC" w14:textId="53402C10" w:rsidR="00455822" w:rsidRP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le défaut de poursuite effective du projet (inertie prolongée, abs</w:t>
      </w:r>
      <w:r w:rsidR="005226DF">
        <w:rPr>
          <w:rFonts w:ascii="Arial" w:eastAsia="Times New Roman" w:hAnsi="Arial" w:cs="Arial"/>
          <w:sz w:val="20"/>
          <w:szCs w:val="20"/>
          <w:lang w:eastAsia="fr-FR"/>
        </w:rPr>
        <w:t>ence d’avancement significatif)</w:t>
      </w:r>
      <w:r w:rsidRPr="00455822">
        <w:rPr>
          <w:rFonts w:ascii="Arial" w:eastAsia="Times New Roman" w:hAnsi="Arial" w:cs="Arial"/>
          <w:sz w:val="20"/>
          <w:szCs w:val="20"/>
          <w:lang w:eastAsia="fr-FR"/>
        </w:rPr>
        <w:t xml:space="preserve">; </w:t>
      </w:r>
    </w:p>
    <w:p w14:paraId="5BC3C44A" w14:textId="77777777" w:rsidR="00455822" w:rsidRP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la non-obtention des autorisations pour des motifs imputables au BÉNÉFICIAIRE ; </w:t>
      </w:r>
    </w:p>
    <w:p w14:paraId="004E203B" w14:textId="77777777" w:rsidR="00455822" w:rsidRP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le défaut de sécurisation du financement du projet ; </w:t>
      </w:r>
    </w:p>
    <w:p w14:paraId="503726A3" w14:textId="77777777" w:rsidR="00455822" w:rsidRP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lastRenderedPageBreak/>
        <w:t xml:space="preserve">le dépôt d’une candidature à un appel d’offres ou appel à projets (notamment auprès de la </w:t>
      </w:r>
      <w:r w:rsidRPr="00750B13">
        <w:rPr>
          <w:rFonts w:ascii="Arial" w:eastAsia="Times New Roman" w:hAnsi="Arial" w:cs="Arial"/>
          <w:sz w:val="20"/>
          <w:szCs w:val="20"/>
          <w:lang w:eastAsia="fr-FR"/>
        </w:rPr>
        <w:t>Commission de régulation de l’énergie</w:t>
      </w:r>
      <w:r w:rsidRPr="00455822">
        <w:rPr>
          <w:rFonts w:ascii="Arial" w:eastAsia="Times New Roman" w:hAnsi="Arial" w:cs="Arial"/>
          <w:sz w:val="20"/>
          <w:szCs w:val="20"/>
          <w:lang w:eastAsia="fr-FR"/>
        </w:rPr>
        <w:t xml:space="preserve">) manifestement non conforme ou incompatible avec les caractéristiques du projet validé ; </w:t>
      </w:r>
    </w:p>
    <w:p w14:paraId="6ED225B0" w14:textId="77777777" w:rsidR="00455822" w:rsidRP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toute modification substantielle du projet sans accord préalable du PROPRIÉTAIRE.</w:t>
      </w:r>
    </w:p>
    <w:p w14:paraId="6F5792B5" w14:textId="19B22C39" w:rsidR="00455822" w:rsidRPr="00750B13" w:rsidRDefault="009D03AF" w:rsidP="005869A2">
      <w:pPr>
        <w:pStyle w:val="Titre3"/>
        <w:jc w:val="both"/>
        <w:rPr>
          <w:rFonts w:ascii="Arial" w:hAnsi="Arial" w:cs="Arial"/>
          <w:sz w:val="20"/>
          <w:szCs w:val="20"/>
        </w:rPr>
      </w:pPr>
      <w:r>
        <w:rPr>
          <w:rFonts w:ascii="Arial" w:hAnsi="Arial" w:cs="Arial"/>
          <w:sz w:val="20"/>
          <w:szCs w:val="20"/>
        </w:rPr>
        <w:t>7.5</w:t>
      </w:r>
      <w:r w:rsidR="00455822" w:rsidRPr="00750B13">
        <w:rPr>
          <w:rFonts w:ascii="Arial" w:hAnsi="Arial" w:cs="Arial"/>
          <w:sz w:val="20"/>
          <w:szCs w:val="20"/>
        </w:rPr>
        <w:t>. Prorogation des délais</w:t>
      </w:r>
    </w:p>
    <w:p w14:paraId="0DA40AF0"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À titre exceptionnel, le BÉNÉFICIAIRE peut solliciter une prorogation des délais.</w:t>
      </w:r>
    </w:p>
    <w:p w14:paraId="4C8C283B" w14:textId="722593FF" w:rsidR="00455822" w:rsidRPr="00750B13" w:rsidRDefault="00750B13" w:rsidP="005869A2">
      <w:pPr>
        <w:pStyle w:val="NormalWeb"/>
        <w:jc w:val="both"/>
        <w:rPr>
          <w:rFonts w:ascii="Arial" w:hAnsi="Arial" w:cs="Arial"/>
          <w:sz w:val="20"/>
          <w:szCs w:val="20"/>
        </w:rPr>
      </w:pPr>
      <w:r>
        <w:rPr>
          <w:rFonts w:ascii="Arial" w:hAnsi="Arial" w:cs="Arial"/>
          <w:sz w:val="20"/>
          <w:szCs w:val="20"/>
        </w:rPr>
        <w:t xml:space="preserve">Cette demande doit être motivée, </w:t>
      </w:r>
      <w:r w:rsidR="00455822" w:rsidRPr="00750B13">
        <w:rPr>
          <w:rFonts w:ascii="Arial" w:hAnsi="Arial" w:cs="Arial"/>
          <w:sz w:val="20"/>
          <w:szCs w:val="20"/>
        </w:rPr>
        <w:t>formulée avant l’expiration du délai concerné</w:t>
      </w:r>
      <w:r>
        <w:rPr>
          <w:rFonts w:ascii="Arial" w:hAnsi="Arial" w:cs="Arial"/>
          <w:sz w:val="20"/>
          <w:szCs w:val="20"/>
        </w:rPr>
        <w:t xml:space="preserve"> et </w:t>
      </w:r>
      <w:r w:rsidR="00455822" w:rsidRPr="00750B13">
        <w:rPr>
          <w:rFonts w:ascii="Arial" w:hAnsi="Arial" w:cs="Arial"/>
          <w:sz w:val="20"/>
          <w:szCs w:val="20"/>
        </w:rPr>
        <w:t xml:space="preserve">justifier de diligences effectives. </w:t>
      </w:r>
    </w:p>
    <w:p w14:paraId="37F03CCC"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Le PROPRIÉTAIRE apprécie souverainement l’opportunité d’accorder ou non cette prorogation.</w:t>
      </w:r>
    </w:p>
    <w:p w14:paraId="34F3D72F" w14:textId="1B3CBB97" w:rsidR="00455822" w:rsidRPr="00750B13" w:rsidRDefault="009D03AF" w:rsidP="005869A2">
      <w:pPr>
        <w:pStyle w:val="Titre3"/>
        <w:jc w:val="both"/>
        <w:rPr>
          <w:rFonts w:ascii="Arial" w:hAnsi="Arial" w:cs="Arial"/>
          <w:sz w:val="20"/>
          <w:szCs w:val="20"/>
        </w:rPr>
      </w:pPr>
      <w:r>
        <w:rPr>
          <w:rFonts w:ascii="Arial" w:hAnsi="Arial" w:cs="Arial"/>
          <w:sz w:val="20"/>
          <w:szCs w:val="20"/>
        </w:rPr>
        <w:t>7.6</w:t>
      </w:r>
      <w:r w:rsidR="00455822" w:rsidRPr="00750B13">
        <w:rPr>
          <w:rFonts w:ascii="Arial" w:hAnsi="Arial" w:cs="Arial"/>
          <w:sz w:val="20"/>
          <w:szCs w:val="20"/>
        </w:rPr>
        <w:t>. Suivi de l’exécution</w:t>
      </w:r>
    </w:p>
    <w:p w14:paraId="0992E851"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Le BÉNÉFICIAIRE informe régulièrement le PROPRIÉTAIRE de l’avancement du projet.</w:t>
      </w:r>
    </w:p>
    <w:p w14:paraId="63E70E6A"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À ce titre, il transmet notamment :</w:t>
      </w:r>
    </w:p>
    <w:p w14:paraId="3220F20B" w14:textId="77777777" w:rsidR="00455822" w:rsidRPr="00750B13" w:rsidRDefault="00455822" w:rsidP="005869A2">
      <w:pPr>
        <w:numPr>
          <w:ilvl w:val="0"/>
          <w:numId w:val="59"/>
        </w:numPr>
        <w:spacing w:before="100" w:beforeAutospacing="1" w:after="100" w:afterAutospacing="1" w:line="240" w:lineRule="auto"/>
        <w:jc w:val="both"/>
        <w:rPr>
          <w:rFonts w:ascii="Arial" w:hAnsi="Arial" w:cs="Arial"/>
          <w:sz w:val="20"/>
          <w:szCs w:val="20"/>
        </w:rPr>
      </w:pPr>
      <w:r w:rsidRPr="00750B13">
        <w:rPr>
          <w:rFonts w:ascii="Arial" w:hAnsi="Arial" w:cs="Arial"/>
          <w:sz w:val="20"/>
          <w:szCs w:val="20"/>
        </w:rPr>
        <w:t xml:space="preserve">les principales étapes franchies ; </w:t>
      </w:r>
    </w:p>
    <w:p w14:paraId="34F25B4D" w14:textId="77777777" w:rsidR="00455822" w:rsidRPr="00750B13" w:rsidRDefault="00455822" w:rsidP="005869A2">
      <w:pPr>
        <w:numPr>
          <w:ilvl w:val="0"/>
          <w:numId w:val="59"/>
        </w:numPr>
        <w:spacing w:before="100" w:beforeAutospacing="1" w:after="100" w:afterAutospacing="1" w:line="240" w:lineRule="auto"/>
        <w:jc w:val="both"/>
        <w:rPr>
          <w:rFonts w:ascii="Arial" w:hAnsi="Arial" w:cs="Arial"/>
          <w:sz w:val="20"/>
          <w:szCs w:val="20"/>
        </w:rPr>
      </w:pPr>
      <w:r w:rsidRPr="00750B13">
        <w:rPr>
          <w:rFonts w:ascii="Arial" w:hAnsi="Arial" w:cs="Arial"/>
          <w:sz w:val="20"/>
          <w:szCs w:val="20"/>
        </w:rPr>
        <w:t xml:space="preserve">les difficultés rencontrées ; </w:t>
      </w:r>
    </w:p>
    <w:p w14:paraId="50A56181" w14:textId="77777777" w:rsidR="00455822" w:rsidRPr="00750B13" w:rsidRDefault="00455822" w:rsidP="005869A2">
      <w:pPr>
        <w:numPr>
          <w:ilvl w:val="0"/>
          <w:numId w:val="59"/>
        </w:numPr>
        <w:spacing w:before="100" w:beforeAutospacing="1" w:after="100" w:afterAutospacing="1" w:line="240" w:lineRule="auto"/>
        <w:jc w:val="both"/>
        <w:rPr>
          <w:rFonts w:ascii="Arial" w:hAnsi="Arial" w:cs="Arial"/>
          <w:sz w:val="20"/>
          <w:szCs w:val="20"/>
        </w:rPr>
      </w:pPr>
      <w:r w:rsidRPr="00750B13">
        <w:rPr>
          <w:rFonts w:ascii="Arial" w:hAnsi="Arial" w:cs="Arial"/>
          <w:sz w:val="20"/>
          <w:szCs w:val="20"/>
        </w:rPr>
        <w:t xml:space="preserve">tout élément de nature à affecter le calendrier ou la faisabilité du projet. </w:t>
      </w:r>
    </w:p>
    <w:p w14:paraId="739A651B"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Le PROPRIÉTAIRE peut solliciter toute information complémentaire nécessaire au suivi du projet.</w:t>
      </w:r>
    </w:p>
    <w:p w14:paraId="44DDD500" w14:textId="6D35D6A1" w:rsidR="00455822" w:rsidRPr="00750B13" w:rsidRDefault="009D03AF" w:rsidP="005869A2">
      <w:pPr>
        <w:pStyle w:val="Titre3"/>
        <w:jc w:val="both"/>
        <w:rPr>
          <w:rFonts w:ascii="Arial" w:hAnsi="Arial" w:cs="Arial"/>
          <w:sz w:val="20"/>
          <w:szCs w:val="20"/>
        </w:rPr>
      </w:pPr>
      <w:r>
        <w:rPr>
          <w:rFonts w:ascii="Arial" w:hAnsi="Arial" w:cs="Arial"/>
          <w:sz w:val="20"/>
          <w:szCs w:val="20"/>
        </w:rPr>
        <w:t>7.7</w:t>
      </w:r>
      <w:r w:rsidR="00455822" w:rsidRPr="00750B13">
        <w:rPr>
          <w:rFonts w:ascii="Arial" w:hAnsi="Arial" w:cs="Arial"/>
          <w:sz w:val="20"/>
          <w:szCs w:val="20"/>
        </w:rPr>
        <w:t xml:space="preserve">. Sanction des manquements </w:t>
      </w:r>
    </w:p>
    <w:p w14:paraId="13A3A86C" w14:textId="007AB764"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 xml:space="preserve">En cas de non-respect des délais ou des conditions d’exécution définis au présent article, le PROPRIÉTAIRE peut mettre en demeure le BÉNÉFICIAIRE </w:t>
      </w:r>
      <w:r w:rsidR="00750B13">
        <w:rPr>
          <w:rFonts w:ascii="Arial" w:hAnsi="Arial" w:cs="Arial"/>
          <w:sz w:val="20"/>
          <w:szCs w:val="20"/>
        </w:rPr>
        <w:t>d</w:t>
      </w:r>
      <w:r w:rsidRPr="00750B13">
        <w:rPr>
          <w:rFonts w:ascii="Arial" w:hAnsi="Arial" w:cs="Arial"/>
          <w:sz w:val="20"/>
          <w:szCs w:val="20"/>
        </w:rPr>
        <w:t>e remédier aux manquements constatés ou de justifier de la poursuite effective et sérieuse du projet, dans un délai d’un (1) mois à compter de la réception de la mise en demeure.</w:t>
      </w:r>
    </w:p>
    <w:p w14:paraId="7FE25BFB" w14:textId="1FD00287" w:rsidR="00793DBA" w:rsidRPr="00793DBA" w:rsidRDefault="00455822" w:rsidP="005869A2">
      <w:pPr>
        <w:pStyle w:val="NormalWeb"/>
        <w:jc w:val="both"/>
        <w:rPr>
          <w:rFonts w:ascii="Arial" w:hAnsi="Arial" w:cs="Arial"/>
          <w:sz w:val="20"/>
          <w:szCs w:val="20"/>
        </w:rPr>
      </w:pPr>
      <w:r w:rsidRPr="00793DBA">
        <w:rPr>
          <w:rFonts w:ascii="Arial" w:hAnsi="Arial" w:cs="Arial"/>
          <w:sz w:val="20"/>
          <w:szCs w:val="20"/>
        </w:rPr>
        <w:t xml:space="preserve">À défaut de réponse satisfaisante ou de </w:t>
      </w:r>
      <w:r w:rsidR="00793DBA" w:rsidRPr="00793DBA">
        <w:rPr>
          <w:rFonts w:ascii="Arial" w:hAnsi="Arial" w:cs="Arial"/>
          <w:sz w:val="20"/>
          <w:szCs w:val="20"/>
        </w:rPr>
        <w:t>régularisation dans ce délai, il est expressément convenu que:</w:t>
      </w:r>
    </w:p>
    <w:p w14:paraId="6E15ABFC" w14:textId="14EA7D20" w:rsidR="00F27035" w:rsidRDefault="00793DBA" w:rsidP="005226DF">
      <w:pPr>
        <w:numPr>
          <w:ilvl w:val="0"/>
          <w:numId w:val="60"/>
        </w:numPr>
        <w:spacing w:before="100" w:beforeAutospacing="1" w:after="120" w:line="240" w:lineRule="auto"/>
        <w:ind w:left="714" w:hanging="357"/>
        <w:jc w:val="both"/>
        <w:rPr>
          <w:rFonts w:ascii="Arial" w:eastAsia="Times New Roman" w:hAnsi="Arial" w:cs="Arial"/>
          <w:sz w:val="20"/>
          <w:szCs w:val="20"/>
          <w:lang w:eastAsia="fr-FR"/>
        </w:rPr>
      </w:pPr>
      <w:r w:rsidRPr="00793DBA">
        <w:rPr>
          <w:rFonts w:ascii="Arial" w:eastAsia="Times New Roman" w:hAnsi="Arial" w:cs="Arial"/>
          <w:bCs/>
          <w:sz w:val="20"/>
          <w:szCs w:val="20"/>
          <w:lang w:eastAsia="fr-FR"/>
        </w:rPr>
        <w:t xml:space="preserve">tant que les travaux d’installation des </w:t>
      </w:r>
      <w:r w:rsidR="00F27035">
        <w:rPr>
          <w:rFonts w:ascii="Arial" w:eastAsia="Times New Roman" w:hAnsi="Arial" w:cs="Arial"/>
          <w:bCs/>
          <w:sz w:val="20"/>
          <w:szCs w:val="20"/>
          <w:lang w:eastAsia="fr-FR"/>
        </w:rPr>
        <w:t>Centrales</w:t>
      </w:r>
      <w:r w:rsidRPr="00793DBA">
        <w:rPr>
          <w:rFonts w:ascii="Arial" w:eastAsia="Times New Roman" w:hAnsi="Arial" w:cs="Arial"/>
          <w:bCs/>
          <w:sz w:val="20"/>
          <w:szCs w:val="20"/>
          <w:lang w:eastAsia="fr-FR"/>
        </w:rPr>
        <w:t xml:space="preserve"> n’ont pas débuté</w:t>
      </w:r>
      <w:r w:rsidRPr="00793DBA">
        <w:rPr>
          <w:rFonts w:ascii="Arial" w:eastAsia="Times New Roman" w:hAnsi="Arial" w:cs="Arial"/>
          <w:sz w:val="20"/>
          <w:szCs w:val="20"/>
          <w:lang w:eastAsia="fr-FR"/>
        </w:rPr>
        <w:t xml:space="preserve">, le PROPRIÉTAIRE peut constater la caducité totale ou partielle de la </w:t>
      </w:r>
      <w:r w:rsidR="00F27035">
        <w:rPr>
          <w:rFonts w:ascii="Arial" w:eastAsia="Times New Roman" w:hAnsi="Arial" w:cs="Arial"/>
          <w:sz w:val="20"/>
          <w:szCs w:val="20"/>
          <w:lang w:eastAsia="fr-FR"/>
        </w:rPr>
        <w:t>convention</w:t>
      </w:r>
      <w:r w:rsidRPr="00793DBA">
        <w:rPr>
          <w:rFonts w:ascii="Arial" w:eastAsia="Times New Roman" w:hAnsi="Arial" w:cs="Arial"/>
          <w:sz w:val="20"/>
          <w:szCs w:val="20"/>
          <w:lang w:eastAsia="fr-FR"/>
        </w:rPr>
        <w:t xml:space="preserve">, sans indemnité de part et d’autre ; </w:t>
      </w:r>
    </w:p>
    <w:p w14:paraId="045984EB" w14:textId="77777777" w:rsidR="00F27035" w:rsidRDefault="00F27035" w:rsidP="005226DF">
      <w:pPr>
        <w:numPr>
          <w:ilvl w:val="0"/>
          <w:numId w:val="60"/>
        </w:numPr>
        <w:spacing w:before="100" w:beforeAutospacing="1" w:after="120" w:line="240" w:lineRule="auto"/>
        <w:ind w:left="714" w:hanging="357"/>
        <w:jc w:val="both"/>
        <w:rPr>
          <w:rFonts w:ascii="Arial" w:eastAsia="Times New Roman" w:hAnsi="Arial" w:cs="Arial"/>
          <w:bCs/>
          <w:sz w:val="20"/>
          <w:szCs w:val="20"/>
          <w:lang w:eastAsia="fr-FR"/>
        </w:rPr>
      </w:pPr>
      <w:r w:rsidRPr="00F27035">
        <w:rPr>
          <w:rFonts w:ascii="Arial" w:eastAsia="Times New Roman" w:hAnsi="Arial" w:cs="Arial"/>
          <w:bCs/>
          <w:sz w:val="20"/>
          <w:szCs w:val="20"/>
          <w:lang w:eastAsia="fr-FR"/>
        </w:rPr>
        <w:t xml:space="preserve">à compter du démarrage effectif des travaux, y compris préparatoires, tout manquement du BÉNÉFICIAIRE aux délais ou conditions d’exécution relève du régime de la résiliation pour inexécution prévu à l’article 17.1 </w:t>
      </w:r>
    </w:p>
    <w:p w14:paraId="072751DA" w14:textId="5073C501" w:rsidR="00793DBA" w:rsidRPr="00793DBA" w:rsidRDefault="00793DBA" w:rsidP="005869A2">
      <w:pPr>
        <w:spacing w:before="100" w:beforeAutospacing="1" w:after="100" w:afterAutospacing="1" w:line="240" w:lineRule="auto"/>
        <w:jc w:val="both"/>
        <w:rPr>
          <w:rFonts w:ascii="Arial" w:eastAsia="Times New Roman" w:hAnsi="Arial" w:cs="Arial"/>
          <w:bCs/>
          <w:sz w:val="20"/>
          <w:szCs w:val="20"/>
          <w:lang w:eastAsia="fr-FR"/>
        </w:rPr>
      </w:pPr>
      <w:r w:rsidRPr="00793DBA">
        <w:rPr>
          <w:rFonts w:ascii="Arial" w:eastAsia="Times New Roman" w:hAnsi="Arial" w:cs="Arial"/>
          <w:bCs/>
          <w:sz w:val="20"/>
          <w:szCs w:val="20"/>
          <w:lang w:eastAsia="fr-FR"/>
        </w:rPr>
        <w:t>Dans cette hypothèse, le PROPRIÉTAIRE peut notamment exiger :</w:t>
      </w:r>
    </w:p>
    <w:p w14:paraId="0A7BD351" w14:textId="77777777" w:rsidR="00793DBA" w:rsidRPr="00793DBA" w:rsidRDefault="00793DBA" w:rsidP="005869A2">
      <w:pPr>
        <w:numPr>
          <w:ilvl w:val="0"/>
          <w:numId w:val="61"/>
        </w:numPr>
        <w:spacing w:before="100" w:beforeAutospacing="1" w:after="100" w:afterAutospacing="1" w:line="240" w:lineRule="auto"/>
        <w:jc w:val="both"/>
        <w:rPr>
          <w:rFonts w:ascii="Arial" w:eastAsia="Times New Roman" w:hAnsi="Arial" w:cs="Arial"/>
          <w:sz w:val="20"/>
          <w:szCs w:val="20"/>
          <w:lang w:eastAsia="fr-FR"/>
        </w:rPr>
      </w:pPr>
      <w:r w:rsidRPr="00793DBA">
        <w:rPr>
          <w:rFonts w:ascii="Arial" w:eastAsia="Times New Roman" w:hAnsi="Arial" w:cs="Arial"/>
          <w:sz w:val="20"/>
          <w:szCs w:val="20"/>
          <w:lang w:eastAsia="fr-FR"/>
        </w:rPr>
        <w:t xml:space="preserve">l’arrêt immédiat des travaux ; </w:t>
      </w:r>
    </w:p>
    <w:p w14:paraId="4B6689F7" w14:textId="77777777" w:rsidR="00793DBA" w:rsidRPr="00793DBA" w:rsidRDefault="00793DBA" w:rsidP="005869A2">
      <w:pPr>
        <w:numPr>
          <w:ilvl w:val="0"/>
          <w:numId w:val="61"/>
        </w:numPr>
        <w:spacing w:before="100" w:beforeAutospacing="1" w:after="100" w:afterAutospacing="1" w:line="240" w:lineRule="auto"/>
        <w:jc w:val="both"/>
        <w:rPr>
          <w:rFonts w:ascii="Arial" w:eastAsia="Times New Roman" w:hAnsi="Arial" w:cs="Arial"/>
          <w:sz w:val="20"/>
          <w:szCs w:val="20"/>
          <w:lang w:eastAsia="fr-FR"/>
        </w:rPr>
      </w:pPr>
      <w:r w:rsidRPr="00793DBA">
        <w:rPr>
          <w:rFonts w:ascii="Arial" w:eastAsia="Times New Roman" w:hAnsi="Arial" w:cs="Arial"/>
          <w:sz w:val="20"/>
          <w:szCs w:val="20"/>
          <w:lang w:eastAsia="fr-FR"/>
        </w:rPr>
        <w:t xml:space="preserve">le démontage des installations, équipements et ouvrages réalisés, même partiellement ; </w:t>
      </w:r>
    </w:p>
    <w:p w14:paraId="37C7A3C5" w14:textId="77777777" w:rsidR="00793DBA" w:rsidRPr="00793DBA" w:rsidRDefault="00793DBA" w:rsidP="005869A2">
      <w:pPr>
        <w:numPr>
          <w:ilvl w:val="0"/>
          <w:numId w:val="61"/>
        </w:numPr>
        <w:spacing w:before="100" w:beforeAutospacing="1" w:after="100" w:afterAutospacing="1" w:line="240" w:lineRule="auto"/>
        <w:jc w:val="both"/>
        <w:rPr>
          <w:rFonts w:ascii="Arial" w:eastAsia="Times New Roman" w:hAnsi="Arial" w:cs="Arial"/>
          <w:sz w:val="20"/>
          <w:szCs w:val="20"/>
          <w:lang w:eastAsia="fr-FR"/>
        </w:rPr>
      </w:pPr>
      <w:r w:rsidRPr="00793DBA">
        <w:rPr>
          <w:rFonts w:ascii="Arial" w:eastAsia="Times New Roman" w:hAnsi="Arial" w:cs="Arial"/>
          <w:sz w:val="20"/>
          <w:szCs w:val="20"/>
          <w:lang w:eastAsia="fr-FR"/>
        </w:rPr>
        <w:t xml:space="preserve">la remise en état des Biens occupés dans leur état initial ou dans un état compatible avec leur affectation. </w:t>
      </w:r>
    </w:p>
    <w:p w14:paraId="00E28AA5" w14:textId="3DA138AB" w:rsidR="00793DBA" w:rsidRDefault="00793DBA" w:rsidP="005869A2">
      <w:pPr>
        <w:spacing w:before="100" w:beforeAutospacing="1" w:after="100" w:afterAutospacing="1" w:line="240" w:lineRule="auto"/>
        <w:jc w:val="both"/>
        <w:rPr>
          <w:rFonts w:ascii="Arial" w:eastAsia="Times New Roman" w:hAnsi="Arial" w:cs="Arial"/>
          <w:sz w:val="20"/>
          <w:szCs w:val="20"/>
          <w:lang w:eastAsia="fr-FR"/>
        </w:rPr>
      </w:pPr>
      <w:r w:rsidRPr="00793DBA">
        <w:rPr>
          <w:rFonts w:ascii="Arial" w:eastAsia="Times New Roman" w:hAnsi="Arial" w:cs="Arial"/>
          <w:sz w:val="20"/>
          <w:szCs w:val="20"/>
          <w:lang w:eastAsia="fr-FR"/>
        </w:rPr>
        <w:t>Les frais correspondants sont intégralement supportés par le BÉNÉFICIAIRE.</w:t>
      </w:r>
    </w:p>
    <w:p w14:paraId="6D07CCB6" w14:textId="1016080C" w:rsidR="008C3A9B" w:rsidRPr="00793DBA"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eastAsia="Times New Roman" w:hAnsi="Arial" w:cs="Arial"/>
          <w:sz w:val="20"/>
          <w:szCs w:val="20"/>
          <w:lang w:eastAsia="fr-FR"/>
        </w:rPr>
        <w:t>À défaut d’exécution des obligations de remise en état dans les délais impartis, le PROPRIÉTAIRE pourra y procéder d’office, aux frais, risques et périls du BÉNÉFICIAIRE, sans mise en demeure supplémentaire</w:t>
      </w:r>
      <w:r>
        <w:rPr>
          <w:rFonts w:ascii="Arial" w:eastAsia="Times New Roman" w:hAnsi="Arial" w:cs="Arial"/>
          <w:sz w:val="20"/>
          <w:szCs w:val="20"/>
          <w:lang w:eastAsia="fr-FR"/>
        </w:rPr>
        <w:t>.</w:t>
      </w:r>
    </w:p>
    <w:p w14:paraId="75F0CE90"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lastRenderedPageBreak/>
        <w:t>La caducité entraîne l’extinction des droits d’occupation correspondants, sans indemnité au profit du BÉNÉFICIAIRE.</w:t>
      </w:r>
    </w:p>
    <w:p w14:paraId="3620C82D" w14:textId="22E07B77" w:rsidR="00340264" w:rsidRPr="00340264" w:rsidRDefault="00340264" w:rsidP="005869A2">
      <w:pPr>
        <w:spacing w:before="100" w:beforeAutospacing="1" w:after="100" w:afterAutospacing="1" w:line="240" w:lineRule="auto"/>
        <w:jc w:val="both"/>
        <w:outlineLvl w:val="1"/>
        <w:rPr>
          <w:rFonts w:ascii="Arial" w:eastAsia="Times New Roman" w:hAnsi="Arial" w:cs="Arial"/>
          <w:b/>
          <w:sz w:val="20"/>
          <w:szCs w:val="20"/>
          <w:lang w:eastAsia="fr-FR"/>
        </w:rPr>
      </w:pPr>
      <w:r w:rsidRPr="00340264">
        <w:rPr>
          <w:rFonts w:ascii="Arial" w:eastAsia="Times New Roman" w:hAnsi="Arial" w:cs="Arial"/>
          <w:b/>
          <w:sz w:val="20"/>
          <w:szCs w:val="20"/>
          <w:lang w:eastAsia="fr-FR"/>
        </w:rPr>
        <w:t>7.</w:t>
      </w:r>
      <w:r w:rsidR="009D03AF">
        <w:rPr>
          <w:rFonts w:ascii="Arial" w:eastAsia="Times New Roman" w:hAnsi="Arial" w:cs="Arial"/>
          <w:b/>
          <w:sz w:val="20"/>
          <w:szCs w:val="20"/>
          <w:lang w:eastAsia="fr-FR"/>
        </w:rPr>
        <w:t>8</w:t>
      </w:r>
      <w:r w:rsidRPr="00340264">
        <w:rPr>
          <w:rFonts w:ascii="Arial" w:eastAsia="Times New Roman" w:hAnsi="Arial" w:cs="Arial"/>
          <w:b/>
          <w:sz w:val="20"/>
          <w:szCs w:val="20"/>
          <w:lang w:eastAsia="fr-FR"/>
        </w:rPr>
        <w:t>. Indemnisation du PROPRIÉTAIRE en cas de manquement du BÉNÉFICIAIRE</w:t>
      </w:r>
    </w:p>
    <w:p w14:paraId="22AC3639" w14:textId="5A205749" w:rsidR="00340264" w:rsidRPr="00340264" w:rsidRDefault="00340264" w:rsidP="005869A2">
      <w:pPr>
        <w:spacing w:before="100" w:beforeAutospacing="1" w:after="100" w:afterAutospacing="1" w:line="240" w:lineRule="auto"/>
        <w:jc w:val="both"/>
        <w:rPr>
          <w:rFonts w:ascii="Arial" w:eastAsia="Times New Roman" w:hAnsi="Arial" w:cs="Arial"/>
          <w:sz w:val="20"/>
          <w:szCs w:val="24"/>
          <w:lang w:eastAsia="fr-FR"/>
        </w:rPr>
      </w:pPr>
      <w:r w:rsidRPr="00340264">
        <w:rPr>
          <w:rFonts w:ascii="Arial" w:eastAsia="Times New Roman" w:hAnsi="Arial" w:cs="Arial"/>
          <w:sz w:val="20"/>
          <w:szCs w:val="24"/>
          <w:lang w:eastAsia="fr-FR"/>
        </w:rPr>
        <w:t xml:space="preserve">En cas de caducité totale ou partielle de la présente </w:t>
      </w:r>
      <w:r w:rsidR="00F27035">
        <w:rPr>
          <w:rFonts w:ascii="Arial" w:eastAsia="Times New Roman" w:hAnsi="Arial" w:cs="Arial"/>
          <w:sz w:val="20"/>
          <w:szCs w:val="24"/>
          <w:lang w:eastAsia="fr-FR"/>
        </w:rPr>
        <w:t>convention</w:t>
      </w:r>
      <w:r w:rsidRPr="00340264">
        <w:rPr>
          <w:rFonts w:ascii="Arial" w:eastAsia="Times New Roman" w:hAnsi="Arial" w:cs="Arial"/>
          <w:sz w:val="20"/>
          <w:szCs w:val="24"/>
          <w:lang w:eastAsia="fr-FR"/>
        </w:rPr>
        <w:t xml:space="preserve"> imputable à un manquement du BÉNÉFICIAIRE, notamment au titre du non-respect des délais ou des conditions d’exécution définis au présent article, le PROPRIÉTAIRE pourra prétendre à l’indemnisation du préjudice subi.</w:t>
      </w:r>
    </w:p>
    <w:p w14:paraId="43A8F44F" w14:textId="77777777" w:rsidR="00340264" w:rsidRPr="00340264" w:rsidRDefault="00340264" w:rsidP="005869A2">
      <w:pPr>
        <w:spacing w:before="100" w:beforeAutospacing="1" w:after="100" w:afterAutospacing="1" w:line="240" w:lineRule="auto"/>
        <w:jc w:val="both"/>
        <w:rPr>
          <w:rFonts w:ascii="Arial" w:eastAsia="Times New Roman" w:hAnsi="Arial" w:cs="Arial"/>
          <w:sz w:val="20"/>
          <w:szCs w:val="24"/>
          <w:lang w:eastAsia="fr-FR"/>
        </w:rPr>
      </w:pPr>
      <w:r w:rsidRPr="00340264">
        <w:rPr>
          <w:rFonts w:ascii="Arial" w:eastAsia="Times New Roman" w:hAnsi="Arial" w:cs="Arial"/>
          <w:sz w:val="20"/>
          <w:szCs w:val="24"/>
          <w:lang w:eastAsia="fr-FR"/>
        </w:rPr>
        <w:t>À ce titre, les Parties conviennent que le PROPRIÉTAIRE pourra conserver, à due concurrence du préjudice effectivement subi, les redevances échues non encore reversées ainsi que, le cas échéant, les sommes dues au titre de la redevance minimale, sans préjudice de toute action complémentaire.</w:t>
      </w:r>
    </w:p>
    <w:p w14:paraId="43B15F1A" w14:textId="77777777" w:rsidR="00340264" w:rsidRPr="00340264" w:rsidRDefault="00340264" w:rsidP="005869A2">
      <w:pPr>
        <w:spacing w:before="100" w:beforeAutospacing="1" w:after="100" w:afterAutospacing="1" w:line="240" w:lineRule="auto"/>
        <w:jc w:val="both"/>
        <w:rPr>
          <w:rFonts w:ascii="Arial" w:eastAsia="Times New Roman" w:hAnsi="Arial" w:cs="Arial"/>
          <w:sz w:val="20"/>
          <w:szCs w:val="24"/>
          <w:lang w:eastAsia="fr-FR"/>
        </w:rPr>
      </w:pPr>
      <w:r w:rsidRPr="00340264">
        <w:rPr>
          <w:rFonts w:ascii="Arial" w:eastAsia="Times New Roman" w:hAnsi="Arial" w:cs="Arial"/>
          <w:sz w:val="20"/>
          <w:szCs w:val="24"/>
          <w:lang w:eastAsia="fr-FR"/>
        </w:rPr>
        <w:t>Le BÉNÉFICIAIRE ne pourra prétendre à aucune indemnité lorsque la caducité ou la résiliation est prononcée en raison de ses propres manquements.</w:t>
      </w:r>
    </w:p>
    <w:p w14:paraId="069A5193" w14:textId="06CAA991" w:rsid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 xml:space="preserve">Les stipulations du présent article présentent un caractère autonome et demeurent applicables, nonobstant la caducité ou la résiliation de la </w:t>
      </w:r>
      <w:r w:rsidR="00F27035">
        <w:rPr>
          <w:rFonts w:ascii="Arial" w:eastAsia="Times New Roman" w:hAnsi="Arial" w:cs="Arial"/>
          <w:sz w:val="20"/>
          <w:szCs w:val="24"/>
          <w:lang w:eastAsia="fr-FR"/>
        </w:rPr>
        <w:t>convention</w:t>
      </w:r>
      <w:r w:rsidRPr="009C1F2E">
        <w:rPr>
          <w:rFonts w:ascii="Arial" w:eastAsia="Times New Roman" w:hAnsi="Arial" w:cs="Arial"/>
          <w:sz w:val="20"/>
          <w:szCs w:val="24"/>
          <w:lang w:eastAsia="fr-FR"/>
        </w:rPr>
        <w:t>.</w:t>
      </w:r>
    </w:p>
    <w:p w14:paraId="693821CF"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A47056">
        <w:rPr>
          <w:rFonts w:ascii="Arial" w:eastAsia="Times New Roman" w:hAnsi="Arial" w:cs="Arial"/>
          <w:b/>
          <w:bCs/>
          <w:kern w:val="36"/>
          <w:sz w:val="20"/>
          <w:szCs w:val="20"/>
          <w:lang w:eastAsia="fr-FR"/>
        </w:rPr>
        <w:t>ARTICLE 8 – DROITS PERSONNELS ACCESSOIRES</w:t>
      </w:r>
    </w:p>
    <w:p w14:paraId="2975DEE3" w14:textId="1E8168B2"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 xml:space="preserve">Le PROPRIÉTAIRE autorise le BÉNÉFICIAIRE, pour toute la durée de la </w:t>
      </w:r>
      <w:r w:rsidR="00F27035">
        <w:rPr>
          <w:rFonts w:ascii="Arial" w:eastAsia="Times New Roman" w:hAnsi="Arial" w:cs="Arial"/>
          <w:sz w:val="20"/>
          <w:szCs w:val="24"/>
          <w:lang w:eastAsia="fr-FR"/>
        </w:rPr>
        <w:t>Convention</w:t>
      </w:r>
      <w:r w:rsidRPr="009C1F2E">
        <w:rPr>
          <w:rFonts w:ascii="Arial" w:eastAsia="Times New Roman" w:hAnsi="Arial" w:cs="Arial"/>
          <w:sz w:val="20"/>
          <w:szCs w:val="24"/>
          <w:lang w:eastAsia="fr-FR"/>
        </w:rPr>
        <w:t xml:space="preserve"> et pour les seuls besoins du Projet, à accéder aux Biens occupés et, plus largement, aux parties des ensembles immobiliers strictement nécessaires à la réalisation des études, des travaux, de l’exploitation, de la maintenance, du renouvellement et du démontage des </w:t>
      </w:r>
      <w:r w:rsidR="00F27035">
        <w:rPr>
          <w:rFonts w:ascii="Arial" w:eastAsia="Times New Roman" w:hAnsi="Arial" w:cs="Arial"/>
          <w:sz w:val="20"/>
          <w:szCs w:val="24"/>
          <w:lang w:eastAsia="fr-FR"/>
        </w:rPr>
        <w:t>Centrales</w:t>
      </w:r>
      <w:r w:rsidRPr="009C1F2E">
        <w:rPr>
          <w:rFonts w:ascii="Arial" w:eastAsia="Times New Roman" w:hAnsi="Arial" w:cs="Arial"/>
          <w:sz w:val="20"/>
          <w:szCs w:val="24"/>
          <w:lang w:eastAsia="fr-FR"/>
        </w:rPr>
        <w:t>.</w:t>
      </w:r>
    </w:p>
    <w:p w14:paraId="29F47864"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Ces autorisations constituent des droits personnels accessoires, consentis à titre précaire, révocable, non exclusif, strictement limités aux besoins du Projet et sans indemnité de part ni d’autre. Elles n’emportent aucune constitution de droit réel ni de servitude.</w:t>
      </w:r>
    </w:p>
    <w:p w14:paraId="22BB6A93"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À ce titre, le BÉNÉFICIAIRE est autorisé :</w:t>
      </w:r>
    </w:p>
    <w:p w14:paraId="0AF43F81" w14:textId="77777777"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à accéder aux sites, à pied ou avec les véhicules et engins adaptés aux caractéristiques des accès existants, dans le respect des conditions fixées par le PROPRIÉTAIRE ;</w:t>
      </w:r>
    </w:p>
    <w:p w14:paraId="5734F0E2" w14:textId="77777777"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à circuler et stationner, de manière temporaire, sur les zones autorisées par le PROPRIÉTAIRE, pour les besoins des interventions liées au Projet ;</w:t>
      </w:r>
    </w:p>
    <w:p w14:paraId="2509F0B6" w14:textId="67479022"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à implanter, faire passer, exploiter, entretenir et renouveler les réseaux, câbles, gaines, coffrets, équipements électriques et accessoires strictement nécessaires au fonctionnement des </w:t>
      </w:r>
      <w:r w:rsidR="00F27035">
        <w:rPr>
          <w:rFonts w:ascii="Arial" w:eastAsia="Times New Roman" w:hAnsi="Arial" w:cs="Arial"/>
          <w:sz w:val="20"/>
          <w:szCs w:val="24"/>
          <w:lang w:eastAsia="fr-FR"/>
        </w:rPr>
        <w:t>Centrales</w:t>
      </w:r>
      <w:r w:rsidRPr="004666FD">
        <w:rPr>
          <w:rFonts w:ascii="Arial" w:eastAsia="Times New Roman" w:hAnsi="Arial" w:cs="Arial"/>
          <w:sz w:val="20"/>
          <w:szCs w:val="24"/>
          <w:lang w:eastAsia="fr-FR"/>
        </w:rPr>
        <w:t xml:space="preserve">, conformément aux plans annexés à la </w:t>
      </w:r>
      <w:r w:rsidR="00F27035">
        <w:rPr>
          <w:rFonts w:ascii="Arial" w:eastAsia="Times New Roman" w:hAnsi="Arial" w:cs="Arial"/>
          <w:sz w:val="20"/>
          <w:szCs w:val="24"/>
          <w:lang w:eastAsia="fr-FR"/>
        </w:rPr>
        <w:t>Convention</w:t>
      </w:r>
      <w:r w:rsidRPr="004666FD">
        <w:rPr>
          <w:rFonts w:ascii="Arial" w:eastAsia="Times New Roman" w:hAnsi="Arial" w:cs="Arial"/>
          <w:sz w:val="20"/>
          <w:szCs w:val="24"/>
          <w:lang w:eastAsia="fr-FR"/>
        </w:rPr>
        <w:t xml:space="preserve"> ;</w:t>
      </w:r>
    </w:p>
    <w:p w14:paraId="09642B18" w14:textId="77777777"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à installer et utiliser, à titre temporaire, les équipements et ouvrages nécessaires aux interventions, notamment échafaudages, échelles, nacelles, dispositifs de protection et matériels de chantier ;</w:t>
      </w:r>
    </w:p>
    <w:p w14:paraId="62D5FB4D" w14:textId="2550280A"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à implanter, sous réserve de validation préalable du PROPRIÉTAIRE, les équipements techniques nécessaires au fonctionnement des </w:t>
      </w:r>
      <w:r w:rsidR="00F27035">
        <w:rPr>
          <w:rFonts w:ascii="Arial" w:eastAsia="Times New Roman" w:hAnsi="Arial" w:cs="Arial"/>
          <w:sz w:val="20"/>
          <w:szCs w:val="24"/>
          <w:lang w:eastAsia="fr-FR"/>
        </w:rPr>
        <w:t>Centrales</w:t>
      </w:r>
      <w:r w:rsidRPr="004666FD">
        <w:rPr>
          <w:rFonts w:ascii="Arial" w:eastAsia="Times New Roman" w:hAnsi="Arial" w:cs="Arial"/>
          <w:sz w:val="20"/>
          <w:szCs w:val="24"/>
          <w:lang w:eastAsia="fr-FR"/>
        </w:rPr>
        <w:t xml:space="preserve"> (locaux techniques, armoires électriques, onduleurs, transformateurs, etc.).</w:t>
      </w:r>
    </w:p>
    <w:p w14:paraId="4616B308"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Le BÉNÉFICIAIRE est seul responsable de la conception, de la réalisation, de l’exploitation, de l’entretien, du renouvellement et, le cas échéant, du remplacement de l’ensemble des ouvrages et équipements qu’il met en place.</w:t>
      </w:r>
    </w:p>
    <w:p w14:paraId="6FDF0F9F"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Préalablement à toute intervention, le BÉNÉFICIAIRE :</w:t>
      </w:r>
    </w:p>
    <w:p w14:paraId="5B673F2C" w14:textId="77777777"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procède à l’ensemble des démarches et déclarations réglementaires requises, notamment les déclarations de projets de travaux et déclarations d’intention de commencement de travaux ;</w:t>
      </w:r>
    </w:p>
    <w:p w14:paraId="22EF50EE" w14:textId="77777777"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vérifie la localisation et la nature des réseaux existants ;</w:t>
      </w:r>
    </w:p>
    <w:p w14:paraId="52007B0C" w14:textId="77777777"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met en œuvre toutes mesures de prévention nécessaires pour éviter tout dommage aux ouvrages et installations existants.</w:t>
      </w:r>
    </w:p>
    <w:p w14:paraId="777D6B39"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lastRenderedPageBreak/>
        <w:t>Le BÉNÉFICIAIRE élabore et transmet au PROPRIÉTAIRE un plan d’intervention et de prévention couvrant l’ensemble des opérations liées au Projet. Ce plan précise notamment :</w:t>
      </w:r>
    </w:p>
    <w:p w14:paraId="2187712E" w14:textId="77777777" w:rsidR="009C1F2E" w:rsidRPr="004666FD" w:rsidRDefault="009C1F2E" w:rsidP="005869A2">
      <w:pPr>
        <w:pStyle w:val="Paragraphedeliste"/>
        <w:numPr>
          <w:ilvl w:val="0"/>
          <w:numId w:val="14"/>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les modalités d’accès aux sites ;  </w:t>
      </w:r>
    </w:p>
    <w:p w14:paraId="640DB4C5" w14:textId="77777777" w:rsidR="009C1F2E" w:rsidRPr="004666FD" w:rsidRDefault="009C1F2E" w:rsidP="005869A2">
      <w:pPr>
        <w:pStyle w:val="Paragraphedeliste"/>
        <w:numPr>
          <w:ilvl w:val="0"/>
          <w:numId w:val="14"/>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les zones de circulation et de stationnement autorisées ;  </w:t>
      </w:r>
    </w:p>
    <w:p w14:paraId="7CDCD935" w14:textId="77777777" w:rsidR="009C1F2E" w:rsidRPr="004666FD" w:rsidRDefault="009C1F2E" w:rsidP="005869A2">
      <w:pPr>
        <w:pStyle w:val="Paragraphedeliste"/>
        <w:numPr>
          <w:ilvl w:val="0"/>
          <w:numId w:val="14"/>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les mesures de sécurité des biens et des personnes ;  </w:t>
      </w:r>
    </w:p>
    <w:p w14:paraId="3F85B8D2" w14:textId="77777777" w:rsidR="009C1F2E" w:rsidRPr="004666FD" w:rsidRDefault="009C1F2E" w:rsidP="005869A2">
      <w:pPr>
        <w:pStyle w:val="Paragraphedeliste"/>
        <w:numPr>
          <w:ilvl w:val="0"/>
          <w:numId w:val="14"/>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les dispositifs de signalisation et de sécurisation des interventions.</w:t>
      </w:r>
    </w:p>
    <w:p w14:paraId="08101FCB"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Ce plan est transmis au plus tard quatre (4) mois avant le début des travaux et fait l’objet d’une validation expresse par le PROPRIÉTAIRE dans un délai de trois (3) mois à compter de sa réception complète.</w:t>
      </w:r>
    </w:p>
    <w:p w14:paraId="6DA05781"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Il peut être actualisé en tant que de besoin, notamment en phase d’exploitation. Toute version actualisée est transmise au PROPRIÉTAIRE au moins deux (2) mois avant son entrée en vigueur et fait l’objet d’une validation dans un délai d’un (1) mois.</w:t>
      </w:r>
    </w:p>
    <w:p w14:paraId="3B49E8E0"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Les droits prévus au présent article s’exercent :</w:t>
      </w:r>
    </w:p>
    <w:p w14:paraId="1D779A57" w14:textId="77777777" w:rsidR="009C1F2E" w:rsidRPr="004666FD" w:rsidRDefault="009C1F2E"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dans la limite strictement nécessaire aux interventions ;  </w:t>
      </w:r>
    </w:p>
    <w:p w14:paraId="1068C197" w14:textId="77777777" w:rsidR="009C1F2E" w:rsidRPr="004666FD" w:rsidRDefault="009C1F2E"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sur des zones préalablement définies ou validées par le PROPRIÉTAIRE ;  </w:t>
      </w:r>
    </w:p>
    <w:p w14:paraId="1DD78A5C" w14:textId="77777777" w:rsidR="009C1F2E" w:rsidRPr="004666FD" w:rsidRDefault="009C1F2E"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dans le respect de l’affectation du domaine public, de la continuité du service public et des contraintes du site, notamment lorsqu’il s’agit d’un établissement recevant du public.</w:t>
      </w:r>
    </w:p>
    <w:p w14:paraId="70E3B05A"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Sauf urgence, le BÉNÉFICIAIRE informe préalablement le PROPRIÉTAIRE de toute intervention, au moins quarante-huit (48) heures à l’avance, et se conforme aux procédures d’accès en vigueur sur le site.</w:t>
      </w:r>
    </w:p>
    <w:p w14:paraId="69F17117"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En cas d’urgence liée à la sécurité des biens ou des personnes, le BÉNÉFICIAIRE peut intervenir sans délai, sous réserve d’en informer le PROPRIÉTAIRE dans les meilleurs délais.</w:t>
      </w:r>
    </w:p>
    <w:p w14:paraId="6E8C7E0F"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L’utilisation des zones de passage, de stationnement et des ouvrages temporaires est limitée aux plages horaires définies avec le PROPRIÉTAIRE.</w:t>
      </w:r>
    </w:p>
    <w:p w14:paraId="1ECCE536"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Aucun stockage permanent ne peut être réalisé sans accord préalable, exprès et écrit du PROPRIÉTAIRE.</w:t>
      </w:r>
    </w:p>
    <w:p w14:paraId="3582017D"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Le BÉNÉFICIAIRE veille à ne causer aucun trouble au fonctionnement des sites ni aucune dégradation des Biens ou des ensembles immobiliers. Il supporte seul, à ses frais exclusifs, la remise en état des lieux affectés par ses interventions, à l’identique de leur état initial.</w:t>
      </w:r>
    </w:p>
    <w:p w14:paraId="577FED14"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En cas de travaux concomitants réalisés par le PROPRIÉTAIRE, les Parties se rapprochent afin de coordonner leurs interventions. Le BÉNÉFICIAIRE privilégie, lorsque cela est possible, l’utilisation des ouvrages ou tranchées existants.</w:t>
      </w:r>
    </w:p>
    <w:p w14:paraId="61B6FBD8"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Le BÉNÉFICIAIRE s’engage à respecter les conditions d’accès aux sites, notamment en veillant à la fermeture des portails et dispositifs d’accès après chaque passage. Il est responsable des dommages résultant du non-respect de ces obligations, y compris du fait de ses intervenants.</w:t>
      </w:r>
    </w:p>
    <w:p w14:paraId="43E876AB"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Les modalités d’exercice des droits personnels prévus au présent article peuvent être adaptées d’un commun accord entre les Parties, en fonction des contraintes du site et de l’évolution du Projet.</w:t>
      </w:r>
    </w:p>
    <w:p w14:paraId="481D58DC"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4666FD">
        <w:rPr>
          <w:rFonts w:ascii="Arial" w:eastAsia="Times New Roman" w:hAnsi="Arial" w:cs="Arial"/>
          <w:b/>
          <w:bCs/>
          <w:kern w:val="36"/>
          <w:sz w:val="20"/>
          <w:szCs w:val="20"/>
          <w:lang w:eastAsia="fr-FR"/>
        </w:rPr>
        <w:t>ARTICLE 9 – TRAVAUX – SÉCURITÉ – COORDINATION</w:t>
      </w:r>
    </w:p>
    <w:p w14:paraId="13CAAF40" w14:textId="1303179B" w:rsidR="008A2E69" w:rsidRDefault="008A2E69" w:rsidP="005869A2">
      <w:pPr>
        <w:spacing w:before="100" w:beforeAutospacing="1" w:after="100" w:afterAutospacing="1" w:line="240" w:lineRule="auto"/>
        <w:jc w:val="both"/>
        <w:outlineLvl w:val="1"/>
        <w:rPr>
          <w:rFonts w:ascii="Arial" w:eastAsia="Times New Roman" w:hAnsi="Arial" w:cs="Arial"/>
          <w:b/>
          <w:sz w:val="20"/>
          <w:szCs w:val="20"/>
          <w:lang w:eastAsia="fr-FR"/>
        </w:rPr>
      </w:pPr>
      <w:r>
        <w:rPr>
          <w:rFonts w:ascii="Arial" w:eastAsia="Times New Roman" w:hAnsi="Arial" w:cs="Arial"/>
          <w:b/>
          <w:sz w:val="20"/>
          <w:szCs w:val="20"/>
          <w:lang w:eastAsia="fr-FR"/>
        </w:rPr>
        <w:t xml:space="preserve">9.1. </w:t>
      </w:r>
      <w:r w:rsidRPr="008A2E69">
        <w:rPr>
          <w:rFonts w:ascii="Arial" w:eastAsia="Times New Roman" w:hAnsi="Arial" w:cs="Arial"/>
          <w:b/>
          <w:sz w:val="20"/>
          <w:szCs w:val="20"/>
          <w:lang w:eastAsia="fr-FR"/>
        </w:rPr>
        <w:t>Préparation, validation et organisation des travaux</w:t>
      </w:r>
    </w:p>
    <w:p w14:paraId="2C6931B3" w14:textId="5FB28B45"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 BÉNÉFICIAIRE assure, sous sa seule responsabilité et à ses frais exclusifs, la réalisation de l’ensemble des travaux nécessaires à la conception, à l’installation, au raccordement et à la mise en </w:t>
      </w:r>
      <w:r w:rsidRPr="00560811">
        <w:rPr>
          <w:rFonts w:ascii="Arial" w:eastAsia="Times New Roman" w:hAnsi="Arial" w:cs="Arial"/>
          <w:sz w:val="20"/>
          <w:szCs w:val="24"/>
          <w:lang w:eastAsia="fr-FR"/>
        </w:rPr>
        <w:lastRenderedPageBreak/>
        <w:t xml:space="preserve">service des </w:t>
      </w:r>
      <w:r w:rsidR="00F27035">
        <w:rPr>
          <w:rFonts w:ascii="Arial" w:eastAsia="Times New Roman" w:hAnsi="Arial" w:cs="Arial"/>
          <w:sz w:val="20"/>
          <w:szCs w:val="24"/>
          <w:lang w:eastAsia="fr-FR"/>
        </w:rPr>
        <w:t>Centrales</w:t>
      </w:r>
      <w:r w:rsidRPr="00560811">
        <w:rPr>
          <w:rFonts w:ascii="Arial" w:eastAsia="Times New Roman" w:hAnsi="Arial" w:cs="Arial"/>
          <w:sz w:val="20"/>
          <w:szCs w:val="24"/>
          <w:lang w:eastAsia="fr-FR"/>
        </w:rPr>
        <w:t xml:space="preserve"> photovoltaïques, ainsi que des ouvrages et équipements accessoires</w:t>
      </w:r>
      <w:r>
        <w:rPr>
          <w:rFonts w:ascii="Arial" w:eastAsia="Times New Roman" w:hAnsi="Arial" w:cs="Arial"/>
          <w:sz w:val="20"/>
          <w:szCs w:val="24"/>
          <w:lang w:eastAsia="fr-FR"/>
        </w:rPr>
        <w:t xml:space="preserve"> jusqu’à leur complet achèvement</w:t>
      </w:r>
      <w:r w:rsidRPr="00560811">
        <w:rPr>
          <w:rFonts w:ascii="Arial" w:eastAsia="Times New Roman" w:hAnsi="Arial" w:cs="Arial"/>
          <w:sz w:val="20"/>
          <w:szCs w:val="24"/>
          <w:lang w:eastAsia="fr-FR"/>
        </w:rPr>
        <w:t>.</w:t>
      </w:r>
    </w:p>
    <w:p w14:paraId="5AA47A51" w14:textId="6E29C3A1"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Il agit en qualité de maître d’ouvrage et supporte l’ensemble des risques techniques, administratifs et financiers liés à ces travaux.</w:t>
      </w:r>
    </w:p>
    <w:p w14:paraId="44FE9B1F"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Au plus tard </w:t>
      </w:r>
      <w:r w:rsidRPr="008A2E69">
        <w:rPr>
          <w:rFonts w:ascii="Arial" w:eastAsia="Times New Roman" w:hAnsi="Arial" w:cs="Arial"/>
          <w:b/>
          <w:bCs/>
          <w:sz w:val="20"/>
          <w:szCs w:val="24"/>
          <w:lang w:eastAsia="fr-FR"/>
        </w:rPr>
        <w:t>quatre (4) mois avant le démarrage des travaux pour chaque site</w:t>
      </w:r>
      <w:r w:rsidRPr="00560811">
        <w:rPr>
          <w:rFonts w:ascii="Arial" w:eastAsia="Times New Roman" w:hAnsi="Arial" w:cs="Arial"/>
          <w:sz w:val="20"/>
          <w:szCs w:val="24"/>
          <w:lang w:eastAsia="fr-FR"/>
        </w:rPr>
        <w:t>, le BÉNÉFICIAIRE transmet au PROPRIÉTAIRE un dossier technique complet comprenant notamment :</w:t>
      </w:r>
    </w:p>
    <w:p w14:paraId="7691BDC3" w14:textId="77777777" w:rsidR="008A2E69" w:rsidRPr="00560811" w:rsidRDefault="008A2E69" w:rsidP="005869A2">
      <w:pPr>
        <w:numPr>
          <w:ilvl w:val="0"/>
          <w:numId w:val="17"/>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les plans d’exécution (niveau EXE) ; </w:t>
      </w:r>
    </w:p>
    <w:p w14:paraId="5029E94F" w14:textId="77777777" w:rsidR="008A2E69" w:rsidRPr="00560811" w:rsidRDefault="008A2E69" w:rsidP="005869A2">
      <w:pPr>
        <w:numPr>
          <w:ilvl w:val="0"/>
          <w:numId w:val="17"/>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les éléments techniques susceptibles d’impacter les structures existantes ; </w:t>
      </w:r>
    </w:p>
    <w:p w14:paraId="72E8651F" w14:textId="77777777" w:rsidR="008A2E69" w:rsidRPr="00560811" w:rsidRDefault="008A2E69" w:rsidP="005869A2">
      <w:pPr>
        <w:numPr>
          <w:ilvl w:val="0"/>
          <w:numId w:val="17"/>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 planning prévisionnel détaillé ; </w:t>
      </w:r>
    </w:p>
    <w:p w14:paraId="587C45E7" w14:textId="77777777" w:rsidR="008A2E69" w:rsidRPr="00560811" w:rsidRDefault="008A2E69" w:rsidP="005869A2">
      <w:pPr>
        <w:numPr>
          <w:ilvl w:val="0"/>
          <w:numId w:val="17"/>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l’organisation des travaux par site ; </w:t>
      </w:r>
    </w:p>
    <w:p w14:paraId="3292A1A2" w14:textId="77777777" w:rsidR="008A2E69" w:rsidRPr="00560811" w:rsidRDefault="008A2E69" w:rsidP="005869A2">
      <w:pPr>
        <w:numPr>
          <w:ilvl w:val="0"/>
          <w:numId w:val="17"/>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les modalités d’intervention en site occupé ; </w:t>
      </w:r>
    </w:p>
    <w:p w14:paraId="3E4FA136" w14:textId="77777777" w:rsidR="008A2E69" w:rsidRPr="00560811" w:rsidRDefault="008A2E69" w:rsidP="005869A2">
      <w:pPr>
        <w:numPr>
          <w:ilvl w:val="0"/>
          <w:numId w:val="17"/>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 plan d’intervention et de prévention mentionné à l’article 8. </w:t>
      </w:r>
    </w:p>
    <w:p w14:paraId="64BF7AB5" w14:textId="600A9C1F"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Ce dossier doit </w:t>
      </w:r>
      <w:r w:rsidRPr="005226DF">
        <w:rPr>
          <w:rFonts w:ascii="Arial" w:eastAsia="Times New Roman" w:hAnsi="Arial" w:cs="Arial"/>
          <w:sz w:val="20"/>
          <w:szCs w:val="24"/>
          <w:lang w:eastAsia="fr-FR"/>
        </w:rPr>
        <w:t xml:space="preserve">être </w:t>
      </w:r>
      <w:r w:rsidRPr="005226DF">
        <w:rPr>
          <w:rFonts w:ascii="Arial" w:eastAsia="Times New Roman" w:hAnsi="Arial" w:cs="Arial"/>
          <w:bCs/>
          <w:sz w:val="20"/>
          <w:szCs w:val="24"/>
          <w:lang w:eastAsia="fr-FR"/>
        </w:rPr>
        <w:t>complet et cohérent</w:t>
      </w:r>
      <w:r w:rsidRPr="005226DF">
        <w:rPr>
          <w:rFonts w:ascii="Arial" w:eastAsia="Times New Roman" w:hAnsi="Arial" w:cs="Arial"/>
          <w:sz w:val="20"/>
          <w:szCs w:val="24"/>
          <w:lang w:eastAsia="fr-FR"/>
        </w:rPr>
        <w:t>.</w:t>
      </w:r>
      <w:r>
        <w:rPr>
          <w:rFonts w:ascii="Arial" w:eastAsia="Times New Roman" w:hAnsi="Arial" w:cs="Arial"/>
          <w:sz w:val="20"/>
          <w:szCs w:val="24"/>
          <w:lang w:eastAsia="fr-FR"/>
        </w:rPr>
        <w:t xml:space="preserve"> </w:t>
      </w:r>
      <w:r w:rsidRPr="00560811">
        <w:rPr>
          <w:rFonts w:ascii="Arial" w:eastAsia="Times New Roman" w:hAnsi="Arial" w:cs="Arial"/>
          <w:sz w:val="20"/>
          <w:szCs w:val="24"/>
          <w:lang w:eastAsia="fr-FR"/>
        </w:rPr>
        <w:t xml:space="preserve">Le PROPRIÉTAIRE dispose d’un délai de </w:t>
      </w:r>
      <w:r w:rsidRPr="008A2E69">
        <w:rPr>
          <w:rFonts w:ascii="Arial" w:eastAsia="Times New Roman" w:hAnsi="Arial" w:cs="Arial"/>
          <w:b/>
          <w:bCs/>
          <w:sz w:val="20"/>
          <w:szCs w:val="24"/>
          <w:lang w:eastAsia="fr-FR"/>
        </w:rPr>
        <w:t>trois (3) mois</w:t>
      </w:r>
      <w:r w:rsidRPr="00560811">
        <w:rPr>
          <w:rFonts w:ascii="Arial" w:eastAsia="Times New Roman" w:hAnsi="Arial" w:cs="Arial"/>
          <w:sz w:val="20"/>
          <w:szCs w:val="24"/>
          <w:lang w:eastAsia="fr-FR"/>
        </w:rPr>
        <w:t xml:space="preserve"> pour vali</w:t>
      </w:r>
      <w:r w:rsidRPr="008A2E69">
        <w:rPr>
          <w:rFonts w:ascii="Arial" w:eastAsia="Times New Roman" w:hAnsi="Arial" w:cs="Arial"/>
          <w:sz w:val="20"/>
          <w:szCs w:val="24"/>
          <w:lang w:eastAsia="fr-FR"/>
        </w:rPr>
        <w:t>der ou demander des compléments ou adaptations.</w:t>
      </w:r>
    </w:p>
    <w:p w14:paraId="20D35197"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Les travaux ne peuvent débuter qu’après validation expresse du PROPRIÉTAIRE.</w:t>
      </w:r>
    </w:p>
    <w:p w14:paraId="22DDB7E0"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 BÉNÉFICIAIRE s’engage à organiser les travaux de manière à :</w:t>
      </w:r>
    </w:p>
    <w:p w14:paraId="2EE3E072" w14:textId="77777777" w:rsidR="008A2E69" w:rsidRPr="00560811" w:rsidRDefault="008A2E69" w:rsidP="005869A2">
      <w:pPr>
        <w:numPr>
          <w:ilvl w:val="0"/>
          <w:numId w:val="18"/>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limiter les nuisances pour les usagers et les occupants ; </w:t>
      </w:r>
    </w:p>
    <w:p w14:paraId="7726479B" w14:textId="77777777" w:rsidR="008A2E69" w:rsidRPr="00560811" w:rsidRDefault="008A2E69" w:rsidP="005869A2">
      <w:pPr>
        <w:numPr>
          <w:ilvl w:val="0"/>
          <w:numId w:val="18"/>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préserver la continuité du service public ; </w:t>
      </w:r>
    </w:p>
    <w:p w14:paraId="12960F7B" w14:textId="77777777" w:rsidR="008A2E69" w:rsidRPr="00560811" w:rsidRDefault="008A2E69" w:rsidP="005869A2">
      <w:pPr>
        <w:numPr>
          <w:ilvl w:val="0"/>
          <w:numId w:val="18"/>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tenir compte des contraintes d’exploitation des sites. </w:t>
      </w:r>
    </w:p>
    <w:p w14:paraId="21DC9310"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À ce titre :</w:t>
      </w:r>
    </w:p>
    <w:p w14:paraId="26029B30" w14:textId="121446DD" w:rsidR="008A2E69" w:rsidRPr="00560811" w:rsidRDefault="008A2E69" w:rsidP="005869A2">
      <w:pPr>
        <w:numPr>
          <w:ilvl w:val="0"/>
          <w:numId w:val="19"/>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les travaux devront, autant que possible, être </w:t>
      </w:r>
      <w:r w:rsidRPr="005226DF">
        <w:rPr>
          <w:rFonts w:ascii="Arial" w:eastAsia="Times New Roman" w:hAnsi="Arial" w:cs="Arial"/>
          <w:bCs/>
          <w:sz w:val="20"/>
          <w:szCs w:val="24"/>
          <w:lang w:eastAsia="fr-FR"/>
        </w:rPr>
        <w:t>phasés</w:t>
      </w:r>
      <w:r w:rsidRPr="00560811">
        <w:rPr>
          <w:rFonts w:ascii="Arial" w:eastAsia="Times New Roman" w:hAnsi="Arial" w:cs="Arial"/>
          <w:sz w:val="20"/>
          <w:szCs w:val="24"/>
          <w:lang w:eastAsia="fr-FR"/>
        </w:rPr>
        <w:t xml:space="preserve"> afin de limiter l’impact sur les usages (ex: stationnement, accès, fonctionnement des équipements) ; </w:t>
      </w:r>
    </w:p>
    <w:p w14:paraId="4D085A20" w14:textId="77777777" w:rsidR="008A2E69" w:rsidRPr="00560811" w:rsidRDefault="008A2E69" w:rsidP="005869A2">
      <w:pPr>
        <w:numPr>
          <w:ilvl w:val="0"/>
          <w:numId w:val="19"/>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les mesures d’accompagnement nécessaires (stationnement provisoire, organisation alternative, etc.) sont </w:t>
      </w:r>
      <w:r w:rsidRPr="005226DF">
        <w:rPr>
          <w:rFonts w:ascii="Arial" w:eastAsia="Times New Roman" w:hAnsi="Arial" w:cs="Arial"/>
          <w:bCs/>
          <w:sz w:val="20"/>
          <w:szCs w:val="24"/>
          <w:lang w:eastAsia="fr-FR"/>
        </w:rPr>
        <w:t>à la charge du BÉNÉFICIAIRE</w:t>
      </w:r>
      <w:r w:rsidRPr="00560811">
        <w:rPr>
          <w:rFonts w:ascii="Arial" w:eastAsia="Times New Roman" w:hAnsi="Arial" w:cs="Arial"/>
          <w:sz w:val="20"/>
          <w:szCs w:val="24"/>
          <w:lang w:eastAsia="fr-FR"/>
        </w:rPr>
        <w:t xml:space="preserve"> ; </w:t>
      </w:r>
    </w:p>
    <w:p w14:paraId="547667B9" w14:textId="77777777" w:rsidR="008A2E69" w:rsidRPr="00560811" w:rsidRDefault="008A2E69" w:rsidP="005869A2">
      <w:pPr>
        <w:numPr>
          <w:ilvl w:val="0"/>
          <w:numId w:val="19"/>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les voies d’accès et cheminements devront être maintenus ou sécurisés en permanence. </w:t>
      </w:r>
    </w:p>
    <w:p w14:paraId="5D7605D6"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 PROPRIÉTAIRE accepte les contraintes normales de chantier, sous réserve qu’elles restent proportionnées et temporaires.</w:t>
      </w:r>
    </w:p>
    <w:p w14:paraId="36847F09"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 BÉNÉFICIAIRE assure, à ses frais :</w:t>
      </w:r>
    </w:p>
    <w:p w14:paraId="140A5D4E" w14:textId="77777777" w:rsidR="008A2E69" w:rsidRPr="00560811" w:rsidRDefault="008A2E69" w:rsidP="005869A2">
      <w:pPr>
        <w:numPr>
          <w:ilvl w:val="0"/>
          <w:numId w:val="20"/>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l’approvisionnement en eau, électricité et tous fluides nécessaires aux travaux ; </w:t>
      </w:r>
    </w:p>
    <w:p w14:paraId="6CAA356D" w14:textId="77777777" w:rsidR="008A2E69" w:rsidRPr="00560811" w:rsidRDefault="008A2E69" w:rsidP="005869A2">
      <w:pPr>
        <w:numPr>
          <w:ilvl w:val="0"/>
          <w:numId w:val="20"/>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l’ensemble des moyens matériels et humains nécessaires à la réalisation du chantier. </w:t>
      </w:r>
    </w:p>
    <w:p w14:paraId="04338B16" w14:textId="77777777" w:rsidR="008A2E69" w:rsidRPr="008A2E69" w:rsidRDefault="008A2E69" w:rsidP="005869A2">
      <w:pPr>
        <w:pStyle w:val="Titre3"/>
        <w:jc w:val="both"/>
        <w:rPr>
          <w:rFonts w:ascii="Arial" w:hAnsi="Arial" w:cs="Arial"/>
          <w:sz w:val="20"/>
          <w:szCs w:val="20"/>
        </w:rPr>
      </w:pPr>
      <w:r w:rsidRPr="008A2E69">
        <w:rPr>
          <w:rFonts w:ascii="Arial" w:hAnsi="Arial" w:cs="Arial"/>
          <w:sz w:val="20"/>
          <w:szCs w:val="20"/>
        </w:rPr>
        <w:t>9.2. Travaux en toiture et garanties structurelles</w:t>
      </w:r>
    </w:p>
    <w:p w14:paraId="486B8BBB" w14:textId="0D36A132" w:rsidR="008A2E69" w:rsidRPr="008A2E69" w:rsidRDefault="008A2E69" w:rsidP="005869A2">
      <w:pPr>
        <w:pStyle w:val="NormalWeb"/>
        <w:jc w:val="both"/>
        <w:rPr>
          <w:rFonts w:ascii="Arial" w:hAnsi="Arial" w:cs="Arial"/>
          <w:sz w:val="20"/>
          <w:szCs w:val="20"/>
        </w:rPr>
      </w:pPr>
      <w:r w:rsidRPr="008A2E69">
        <w:rPr>
          <w:rFonts w:ascii="Arial" w:hAnsi="Arial" w:cs="Arial"/>
          <w:sz w:val="20"/>
          <w:szCs w:val="20"/>
        </w:rPr>
        <w:t xml:space="preserve">Le BÉNÉFICIAIRE s’engage à procéder, sous sa responsabilité exclusive, à l’ensemble des opérations et adaptations préalables nécessaires à l’installation des </w:t>
      </w:r>
      <w:r w:rsidR="00F27035">
        <w:rPr>
          <w:rFonts w:ascii="Arial" w:hAnsi="Arial" w:cs="Arial"/>
          <w:sz w:val="20"/>
          <w:szCs w:val="20"/>
        </w:rPr>
        <w:t>Centrales</w:t>
      </w:r>
      <w:r w:rsidRPr="008A2E69">
        <w:rPr>
          <w:rFonts w:ascii="Arial" w:hAnsi="Arial" w:cs="Arial"/>
          <w:sz w:val="20"/>
          <w:szCs w:val="20"/>
        </w:rPr>
        <w:t xml:space="preserve"> photovoltaïques, notamment celles affectant les structures porteuses, les éléments de couverture et les dispositifs d’étanchéité.</w:t>
      </w:r>
    </w:p>
    <w:p w14:paraId="60DC5C60" w14:textId="77777777" w:rsidR="008A2E69" w:rsidRPr="008A2E69" w:rsidRDefault="008A2E69" w:rsidP="005869A2">
      <w:pPr>
        <w:pStyle w:val="NormalWeb"/>
        <w:jc w:val="both"/>
        <w:rPr>
          <w:rFonts w:ascii="Arial" w:hAnsi="Arial" w:cs="Arial"/>
          <w:sz w:val="20"/>
          <w:szCs w:val="20"/>
        </w:rPr>
      </w:pPr>
      <w:r w:rsidRPr="008A2E69">
        <w:rPr>
          <w:rFonts w:ascii="Arial" w:hAnsi="Arial" w:cs="Arial"/>
          <w:sz w:val="20"/>
          <w:szCs w:val="20"/>
        </w:rPr>
        <w:t>Ces interventions sont réalisées dans le respect :</w:t>
      </w:r>
    </w:p>
    <w:p w14:paraId="00D0A7BE" w14:textId="77777777" w:rsidR="008A2E69" w:rsidRPr="008A2E69" w:rsidRDefault="008A2E69" w:rsidP="005869A2">
      <w:pPr>
        <w:numPr>
          <w:ilvl w:val="0"/>
          <w:numId w:val="24"/>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 xml:space="preserve">des règles de l’art ; </w:t>
      </w:r>
    </w:p>
    <w:p w14:paraId="5FBFE7D5" w14:textId="77777777" w:rsidR="008A2E69" w:rsidRPr="008A2E69" w:rsidRDefault="008A2E69" w:rsidP="005869A2">
      <w:pPr>
        <w:numPr>
          <w:ilvl w:val="0"/>
          <w:numId w:val="24"/>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 xml:space="preserve">des normes en vigueur ; </w:t>
      </w:r>
    </w:p>
    <w:p w14:paraId="602DBEFA" w14:textId="77777777" w:rsidR="008A2E69" w:rsidRPr="008A2E69" w:rsidRDefault="008A2E69" w:rsidP="005869A2">
      <w:pPr>
        <w:numPr>
          <w:ilvl w:val="0"/>
          <w:numId w:val="24"/>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 xml:space="preserve">des prescriptions techniques applicables ; </w:t>
      </w:r>
    </w:p>
    <w:p w14:paraId="56047800" w14:textId="77777777" w:rsidR="008A2E69" w:rsidRPr="008A2E69" w:rsidRDefault="008A2E69" w:rsidP="005869A2">
      <w:pPr>
        <w:numPr>
          <w:ilvl w:val="0"/>
          <w:numId w:val="24"/>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 xml:space="preserve">des caractéristiques propres des bâtiments concernés. </w:t>
      </w:r>
    </w:p>
    <w:p w14:paraId="047C8985" w14:textId="7BE78B36" w:rsidR="008A2E69" w:rsidRPr="008A2E69" w:rsidRDefault="008A2E69" w:rsidP="005869A2">
      <w:pPr>
        <w:pStyle w:val="NormalWeb"/>
        <w:jc w:val="both"/>
        <w:rPr>
          <w:rFonts w:ascii="Arial" w:hAnsi="Arial" w:cs="Arial"/>
          <w:sz w:val="20"/>
          <w:szCs w:val="20"/>
        </w:rPr>
      </w:pPr>
      <w:r w:rsidRPr="008A2E69">
        <w:rPr>
          <w:rFonts w:ascii="Arial" w:hAnsi="Arial" w:cs="Arial"/>
          <w:sz w:val="20"/>
          <w:szCs w:val="20"/>
        </w:rPr>
        <w:lastRenderedPageBreak/>
        <w:t xml:space="preserve">Le BÉNÉFICIAIRE garantit, pendant toute la durée de la </w:t>
      </w:r>
      <w:r w:rsidR="00F27035">
        <w:rPr>
          <w:rFonts w:ascii="Arial" w:hAnsi="Arial" w:cs="Arial"/>
          <w:sz w:val="20"/>
          <w:szCs w:val="20"/>
        </w:rPr>
        <w:t>Convention</w:t>
      </w:r>
      <w:r w:rsidRPr="008A2E69">
        <w:rPr>
          <w:rFonts w:ascii="Arial" w:hAnsi="Arial" w:cs="Arial"/>
          <w:sz w:val="20"/>
          <w:szCs w:val="20"/>
        </w:rPr>
        <w:t xml:space="preserve"> :</w:t>
      </w:r>
    </w:p>
    <w:p w14:paraId="38B46DE9" w14:textId="1076FA71" w:rsidR="008A2E69" w:rsidRPr="008A2E69" w:rsidRDefault="008A2E69" w:rsidP="005869A2">
      <w:pPr>
        <w:numPr>
          <w:ilvl w:val="0"/>
          <w:numId w:val="25"/>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la pérennité et la solidité des ouvrages impactés par ses travaux</w:t>
      </w:r>
      <w:r>
        <w:rPr>
          <w:rFonts w:ascii="Arial" w:hAnsi="Arial" w:cs="Arial"/>
          <w:sz w:val="20"/>
          <w:szCs w:val="20"/>
        </w:rPr>
        <w:t xml:space="preserve"> et interventions</w:t>
      </w:r>
      <w:r w:rsidRPr="008A2E69">
        <w:rPr>
          <w:rFonts w:ascii="Arial" w:hAnsi="Arial" w:cs="Arial"/>
          <w:sz w:val="20"/>
          <w:szCs w:val="20"/>
        </w:rPr>
        <w:t xml:space="preserve"> ; </w:t>
      </w:r>
    </w:p>
    <w:p w14:paraId="7CE95F21" w14:textId="77777777" w:rsidR="008A2E69" w:rsidRPr="008A2E69" w:rsidRDefault="008A2E69" w:rsidP="005869A2">
      <w:pPr>
        <w:numPr>
          <w:ilvl w:val="0"/>
          <w:numId w:val="25"/>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 xml:space="preserve">le maintien de l’étanchéité de la toiture ; </w:t>
      </w:r>
    </w:p>
    <w:p w14:paraId="1FF36CE0" w14:textId="77777777" w:rsidR="008A2E69" w:rsidRPr="008A2E69" w:rsidRDefault="008A2E69" w:rsidP="005869A2">
      <w:pPr>
        <w:numPr>
          <w:ilvl w:val="0"/>
          <w:numId w:val="25"/>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 xml:space="preserve">la conformité des ouvrages aux normes en vigueur. </w:t>
      </w:r>
    </w:p>
    <w:p w14:paraId="58A498D4" w14:textId="042916C4" w:rsidR="008A2E69" w:rsidRPr="008A2E69" w:rsidRDefault="008A2E69" w:rsidP="005869A2">
      <w:pPr>
        <w:pStyle w:val="NormalWeb"/>
        <w:jc w:val="both"/>
        <w:rPr>
          <w:rFonts w:ascii="Arial" w:hAnsi="Arial" w:cs="Arial"/>
          <w:sz w:val="20"/>
          <w:szCs w:val="20"/>
        </w:rPr>
      </w:pPr>
      <w:r w:rsidRPr="008A2E69">
        <w:rPr>
          <w:rFonts w:ascii="Arial" w:hAnsi="Arial" w:cs="Arial"/>
          <w:sz w:val="20"/>
          <w:szCs w:val="20"/>
        </w:rPr>
        <w:t>Il assume l’entière responsabilité des désordres, dommages ou non-conformités affectant le bâtiment, notamment en cas d’atteinte à l’étanchéité ou à la structure, et prend à sa charge l’ensemble des travaux de réparation nécessaires</w:t>
      </w:r>
      <w:r>
        <w:rPr>
          <w:rFonts w:ascii="Arial" w:hAnsi="Arial" w:cs="Arial"/>
          <w:sz w:val="20"/>
          <w:szCs w:val="20"/>
        </w:rPr>
        <w:t xml:space="preserve"> </w:t>
      </w:r>
      <w:r w:rsidRPr="008A2E69">
        <w:rPr>
          <w:rFonts w:ascii="Arial" w:hAnsi="Arial" w:cs="Arial"/>
          <w:sz w:val="20"/>
          <w:szCs w:val="20"/>
        </w:rPr>
        <w:t xml:space="preserve">pendant la durée de la présente </w:t>
      </w:r>
      <w:r w:rsidR="00F27035">
        <w:rPr>
          <w:rFonts w:ascii="Arial" w:hAnsi="Arial" w:cs="Arial"/>
          <w:sz w:val="20"/>
          <w:szCs w:val="20"/>
        </w:rPr>
        <w:t>Convention</w:t>
      </w:r>
      <w:r w:rsidRPr="008A2E69">
        <w:rPr>
          <w:rFonts w:ascii="Arial" w:hAnsi="Arial" w:cs="Arial"/>
          <w:sz w:val="20"/>
          <w:szCs w:val="20"/>
        </w:rPr>
        <w:t>.</w:t>
      </w:r>
    </w:p>
    <w:p w14:paraId="50CBAB88" w14:textId="604777C8" w:rsidR="008A2E69" w:rsidRPr="009D03AF" w:rsidRDefault="009D03AF" w:rsidP="005869A2">
      <w:pPr>
        <w:spacing w:before="100" w:beforeAutospacing="1" w:after="100" w:afterAutospacing="1" w:line="240" w:lineRule="auto"/>
        <w:jc w:val="both"/>
        <w:outlineLvl w:val="2"/>
        <w:rPr>
          <w:rFonts w:ascii="Arial" w:eastAsia="Times New Roman" w:hAnsi="Arial" w:cs="Arial"/>
          <w:b/>
          <w:bCs/>
          <w:sz w:val="20"/>
          <w:szCs w:val="27"/>
          <w:lang w:eastAsia="fr-FR"/>
        </w:rPr>
      </w:pPr>
      <w:r w:rsidRPr="009D03AF">
        <w:rPr>
          <w:rFonts w:ascii="Arial" w:eastAsia="Times New Roman" w:hAnsi="Arial" w:cs="Arial"/>
          <w:b/>
          <w:bCs/>
          <w:sz w:val="20"/>
          <w:szCs w:val="27"/>
          <w:lang w:eastAsia="fr-FR"/>
        </w:rPr>
        <w:t>9.3</w:t>
      </w:r>
      <w:r w:rsidR="008A2E69" w:rsidRPr="009D03AF">
        <w:rPr>
          <w:rFonts w:ascii="Arial" w:eastAsia="Times New Roman" w:hAnsi="Arial" w:cs="Arial"/>
          <w:b/>
          <w:bCs/>
          <w:sz w:val="20"/>
          <w:szCs w:val="27"/>
          <w:lang w:eastAsia="fr-FR"/>
        </w:rPr>
        <w:t>. Sécurité des travaux et des chantiers</w:t>
      </w:r>
    </w:p>
    <w:p w14:paraId="2A9BEF5A" w14:textId="77777777" w:rsidR="00FF55F0" w:rsidRPr="00FF55F0" w:rsidRDefault="00FF55F0" w:rsidP="005869A2">
      <w:p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Le BÉNÉFICIAIRE est seul responsable de la sécurité des personnes et des biens pendant toute la durée des travaux d’installation, de modification, de maintenance lourde ou de démontage des installations.</w:t>
      </w:r>
    </w:p>
    <w:p w14:paraId="3B3A1A40" w14:textId="77777777" w:rsidR="00FF55F0" w:rsidRPr="00FF55F0" w:rsidRDefault="00FF55F0" w:rsidP="005869A2">
      <w:p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À ce titre, il s’engage à mettre en œuvre, à ses frais exclusifs, l’ensemble des mesures nécessaires à la prévention des risques liés aux interventions, notamment :</w:t>
      </w:r>
    </w:p>
    <w:p w14:paraId="3F0DD8D3" w14:textId="77777777" w:rsidR="00FF55F0" w:rsidRPr="00FF55F0" w:rsidRDefault="00FF55F0" w:rsidP="005869A2">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la délimitation, le balisage et la signalisation des zones de travaux, conformément à la réglementation en vigueur ; </w:t>
      </w:r>
    </w:p>
    <w:p w14:paraId="1143ECC0" w14:textId="77777777" w:rsidR="00FF55F0" w:rsidRPr="00FF55F0" w:rsidRDefault="00FF55F0" w:rsidP="005869A2">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la mise en place, lorsque nécessaire, de dispositifs de protection collective adaptés (protections en hauteur, sécurisation des circulations, protections électriques, etc.) ; </w:t>
      </w:r>
    </w:p>
    <w:p w14:paraId="75DE29E9" w14:textId="77777777" w:rsidR="00FF55F0" w:rsidRPr="00FF55F0" w:rsidRDefault="00FF55F0" w:rsidP="005869A2">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la restriction de l’accès aux seules personnes habilitées ; </w:t>
      </w:r>
    </w:p>
    <w:p w14:paraId="66FAB745" w14:textId="77777777" w:rsidR="00FF55F0" w:rsidRPr="00FF55F0" w:rsidRDefault="00FF55F0" w:rsidP="005869A2">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l’organisation des interventions en tenant compte de la présence d’usagers, d’agents ou de tiers, en particulier sur les sites en activité ou accueillant du public ; </w:t>
      </w:r>
    </w:p>
    <w:p w14:paraId="3B55B400" w14:textId="77777777" w:rsidR="00FF55F0" w:rsidRPr="00FF55F0" w:rsidRDefault="00FF55F0" w:rsidP="005869A2">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la prévention des risques liés à la circulation des engins, aux travaux en hauteur, aux opérations de levage, aux interventions électriques et à la coactivité. </w:t>
      </w:r>
    </w:p>
    <w:p w14:paraId="61E726FC" w14:textId="77777777" w:rsidR="00FF55F0" w:rsidRPr="00FF55F0" w:rsidRDefault="00FF55F0" w:rsidP="005869A2">
      <w:p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Le BÉNÉFICIAIRE établit, préalablement au démarrage des travaux, un plan de prévention et d’intervention conforme aux stipulations de l’article 8, précisant les mesures de sécurité mises en œuvre et les modalités d’organisation du chantier.</w:t>
      </w:r>
    </w:p>
    <w:p w14:paraId="7BCF7A38" w14:textId="77777777" w:rsidR="00FF55F0" w:rsidRPr="00FF55F0" w:rsidRDefault="00FF55F0" w:rsidP="005869A2">
      <w:p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Il veille à l’adaptation permanente de ces mesures en fonction de l’évolution du chantier et des risques identifiés.</w:t>
      </w:r>
    </w:p>
    <w:p w14:paraId="6190AD07" w14:textId="77777777" w:rsidR="00FF55F0" w:rsidRPr="00FF55F0" w:rsidRDefault="00FF55F0" w:rsidP="005869A2">
      <w:p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En cas de manquement constaté aux règles de sécurité applicables, le PROPRIÉTAIRE peut exiger la suspension immédiate des travaux jusqu’à mise en conformité, sans que cette suspension n’ouvre droit à indemnité au profit du BÉNÉFICIAIRE.</w:t>
      </w:r>
    </w:p>
    <w:p w14:paraId="0564A4C5" w14:textId="7D71DD86" w:rsidR="008A2E69" w:rsidRPr="009D03AF" w:rsidRDefault="008A2E69" w:rsidP="005869A2">
      <w:pPr>
        <w:spacing w:before="100" w:beforeAutospacing="1" w:after="100" w:afterAutospacing="1" w:line="240" w:lineRule="auto"/>
        <w:jc w:val="both"/>
        <w:outlineLvl w:val="2"/>
        <w:rPr>
          <w:rFonts w:ascii="Arial" w:eastAsia="Times New Roman" w:hAnsi="Arial" w:cs="Arial"/>
          <w:b/>
          <w:bCs/>
          <w:sz w:val="20"/>
          <w:szCs w:val="27"/>
          <w:lang w:eastAsia="fr-FR"/>
        </w:rPr>
      </w:pPr>
      <w:r w:rsidRPr="009D03AF">
        <w:rPr>
          <w:rFonts w:ascii="Arial" w:eastAsia="Times New Roman" w:hAnsi="Arial" w:cs="Arial"/>
          <w:b/>
          <w:bCs/>
          <w:sz w:val="20"/>
          <w:szCs w:val="27"/>
          <w:lang w:eastAsia="fr-FR"/>
        </w:rPr>
        <w:t>9.</w:t>
      </w:r>
      <w:r w:rsidR="009D03AF" w:rsidRPr="009D03AF">
        <w:rPr>
          <w:rFonts w:ascii="Arial" w:eastAsia="Times New Roman" w:hAnsi="Arial" w:cs="Arial"/>
          <w:b/>
          <w:bCs/>
          <w:sz w:val="20"/>
          <w:szCs w:val="27"/>
          <w:lang w:eastAsia="fr-FR"/>
        </w:rPr>
        <w:t>4</w:t>
      </w:r>
      <w:r w:rsidRPr="009D03AF">
        <w:rPr>
          <w:rFonts w:ascii="Arial" w:eastAsia="Times New Roman" w:hAnsi="Arial" w:cs="Arial"/>
          <w:b/>
          <w:bCs/>
          <w:sz w:val="20"/>
          <w:szCs w:val="27"/>
          <w:lang w:eastAsia="fr-FR"/>
        </w:rPr>
        <w:t>. Réseaux, ouvrages existants et environnement technique</w:t>
      </w:r>
    </w:p>
    <w:p w14:paraId="7C8CE38F" w14:textId="00DE822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 BÉNÉFICIAIRE fait son affaire, à ses frais et risques, de l’ensemble de</w:t>
      </w:r>
      <w:r>
        <w:rPr>
          <w:rFonts w:ascii="Arial" w:eastAsia="Times New Roman" w:hAnsi="Arial" w:cs="Arial"/>
          <w:sz w:val="20"/>
          <w:szCs w:val="24"/>
          <w:lang w:eastAsia="fr-FR"/>
        </w:rPr>
        <w:t xml:space="preserve">s réseaux existants, notamment, réseaux enterrés, réseaux aériens et </w:t>
      </w:r>
      <w:r w:rsidRPr="00560811">
        <w:rPr>
          <w:rFonts w:ascii="Arial" w:eastAsia="Times New Roman" w:hAnsi="Arial" w:cs="Arial"/>
          <w:sz w:val="20"/>
          <w:szCs w:val="24"/>
          <w:lang w:eastAsia="fr-FR"/>
        </w:rPr>
        <w:t xml:space="preserve">équipements techniques (candélabres, ouvrages affleurant, etc.). </w:t>
      </w:r>
    </w:p>
    <w:p w14:paraId="4402D3B1"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Il lui appartient notamment :</w:t>
      </w:r>
    </w:p>
    <w:p w14:paraId="3B801920" w14:textId="77777777" w:rsidR="008A2E69" w:rsidRPr="00560811" w:rsidRDefault="008A2E69" w:rsidP="005869A2">
      <w:pPr>
        <w:numPr>
          <w:ilvl w:val="0"/>
          <w:numId w:val="21"/>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de procéder aux déclarations réglementaires (DT/DICT) ; </w:t>
      </w:r>
    </w:p>
    <w:p w14:paraId="3C50A2B6" w14:textId="77777777" w:rsidR="008A2E69" w:rsidRPr="00560811" w:rsidRDefault="008A2E69" w:rsidP="005869A2">
      <w:pPr>
        <w:numPr>
          <w:ilvl w:val="0"/>
          <w:numId w:val="21"/>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de vérifier la localisation des réseaux existants ; </w:t>
      </w:r>
    </w:p>
    <w:p w14:paraId="7C7F01E5" w14:textId="77777777" w:rsidR="008A2E69" w:rsidRPr="00560811" w:rsidRDefault="008A2E69" w:rsidP="005869A2">
      <w:pPr>
        <w:numPr>
          <w:ilvl w:val="0"/>
          <w:numId w:val="21"/>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de prendre toutes mesures de prévention nécessaires. </w:t>
      </w:r>
    </w:p>
    <w:p w14:paraId="2F78AFF8"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Tout dommage causé aux réseaux ou ouvrages existants est </w:t>
      </w:r>
      <w:r w:rsidRPr="000152F6">
        <w:rPr>
          <w:rFonts w:ascii="Arial" w:eastAsia="Times New Roman" w:hAnsi="Arial" w:cs="Arial"/>
          <w:bCs/>
          <w:sz w:val="20"/>
          <w:szCs w:val="24"/>
          <w:lang w:eastAsia="fr-FR"/>
        </w:rPr>
        <w:t>entièrement à sa charge</w:t>
      </w:r>
      <w:r w:rsidRPr="00560811">
        <w:rPr>
          <w:rFonts w:ascii="Arial" w:eastAsia="Times New Roman" w:hAnsi="Arial" w:cs="Arial"/>
          <w:sz w:val="20"/>
          <w:szCs w:val="24"/>
          <w:lang w:eastAsia="fr-FR"/>
        </w:rPr>
        <w:t>, y compris leur réparation ou remplacement en lien avec les concessionnaires concernés.</w:t>
      </w:r>
    </w:p>
    <w:p w14:paraId="4A491FD5" w14:textId="4F2DCAB2" w:rsidR="008A2E69" w:rsidRPr="009D03AF" w:rsidRDefault="008A2E69" w:rsidP="005869A2">
      <w:pPr>
        <w:spacing w:before="100" w:beforeAutospacing="1" w:after="100" w:afterAutospacing="1" w:line="240" w:lineRule="auto"/>
        <w:jc w:val="both"/>
        <w:outlineLvl w:val="2"/>
        <w:rPr>
          <w:rFonts w:ascii="Arial" w:eastAsia="Times New Roman" w:hAnsi="Arial" w:cs="Arial"/>
          <w:b/>
          <w:bCs/>
          <w:sz w:val="20"/>
          <w:szCs w:val="27"/>
          <w:lang w:eastAsia="fr-FR"/>
        </w:rPr>
      </w:pPr>
      <w:r w:rsidRPr="009D03AF">
        <w:rPr>
          <w:rFonts w:ascii="Arial" w:eastAsia="Times New Roman" w:hAnsi="Arial" w:cs="Arial"/>
          <w:b/>
          <w:bCs/>
          <w:sz w:val="20"/>
          <w:szCs w:val="27"/>
          <w:lang w:eastAsia="fr-FR"/>
        </w:rPr>
        <w:t>9.</w:t>
      </w:r>
      <w:r w:rsidR="009D03AF" w:rsidRPr="009D03AF">
        <w:rPr>
          <w:rFonts w:ascii="Arial" w:eastAsia="Times New Roman" w:hAnsi="Arial" w:cs="Arial"/>
          <w:b/>
          <w:bCs/>
          <w:sz w:val="20"/>
          <w:szCs w:val="27"/>
          <w:lang w:eastAsia="fr-FR"/>
        </w:rPr>
        <w:t>5</w:t>
      </w:r>
      <w:r w:rsidRPr="009D03AF">
        <w:rPr>
          <w:rFonts w:ascii="Arial" w:eastAsia="Times New Roman" w:hAnsi="Arial" w:cs="Arial"/>
          <w:b/>
          <w:bCs/>
          <w:sz w:val="20"/>
          <w:szCs w:val="27"/>
          <w:lang w:eastAsia="fr-FR"/>
        </w:rPr>
        <w:t>. Conformité administrative et réglementaire</w:t>
      </w:r>
    </w:p>
    <w:p w14:paraId="7256FCE7"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lastRenderedPageBreak/>
        <w:t>Le BÉNÉFICIAIRE accomplit toutes diligences pour obtenir, dans les meilleurs délais :</w:t>
      </w:r>
    </w:p>
    <w:p w14:paraId="0E31118C" w14:textId="77777777" w:rsidR="008A2E69" w:rsidRPr="00560811" w:rsidRDefault="008A2E69" w:rsidP="005869A2">
      <w:pPr>
        <w:numPr>
          <w:ilvl w:val="0"/>
          <w:numId w:val="22"/>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les autorisations administratives nécessaires ; </w:t>
      </w:r>
    </w:p>
    <w:p w14:paraId="0B7AE36E" w14:textId="77777777" w:rsidR="008A2E69" w:rsidRPr="00560811" w:rsidRDefault="008A2E69" w:rsidP="005869A2">
      <w:pPr>
        <w:numPr>
          <w:ilvl w:val="0"/>
          <w:numId w:val="22"/>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l’attestation de non-contestation de la conformité des travaux. </w:t>
      </w:r>
    </w:p>
    <w:p w14:paraId="0473B5F3"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En cas de non-conformité constatée :</w:t>
      </w:r>
    </w:p>
    <w:p w14:paraId="6617ED96" w14:textId="77777777" w:rsidR="008A2E69" w:rsidRPr="00560811" w:rsidRDefault="008A2E69" w:rsidP="005869A2">
      <w:pPr>
        <w:numPr>
          <w:ilvl w:val="0"/>
          <w:numId w:val="23"/>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il procède, à ses frais, aux modifications nécessaires ; </w:t>
      </w:r>
    </w:p>
    <w:p w14:paraId="3F028A2E" w14:textId="794CDEC5" w:rsidR="008A2E69" w:rsidRDefault="008A2E69" w:rsidP="005869A2">
      <w:pPr>
        <w:numPr>
          <w:ilvl w:val="0"/>
          <w:numId w:val="23"/>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ou dépose un dossier modificatif. </w:t>
      </w:r>
    </w:p>
    <w:p w14:paraId="150B1CA3" w14:textId="3692DD41" w:rsidR="00F27035" w:rsidRPr="00560811" w:rsidRDefault="00F27035" w:rsidP="005869A2">
      <w:pPr>
        <w:spacing w:before="100" w:beforeAutospacing="1" w:after="100" w:afterAutospacing="1" w:line="240" w:lineRule="auto"/>
        <w:jc w:val="both"/>
        <w:rPr>
          <w:rFonts w:ascii="Arial" w:eastAsia="Times New Roman" w:hAnsi="Arial" w:cs="Arial"/>
          <w:sz w:val="20"/>
          <w:szCs w:val="24"/>
          <w:lang w:eastAsia="fr-FR"/>
        </w:rPr>
      </w:pPr>
      <w:r w:rsidRPr="00F27035">
        <w:rPr>
          <w:rFonts w:ascii="Arial" w:eastAsia="Times New Roman" w:hAnsi="Arial" w:cs="Arial"/>
          <w:sz w:val="20"/>
          <w:szCs w:val="24"/>
          <w:lang w:eastAsia="fr-FR"/>
        </w:rPr>
        <w:t>À l’issue des travaux, le BÉNÉFICIAIRE procède sans délai à l’enlèvement de tous matériaux, équipements provisoires, déblais, gravats et déchets de chantier, ainsi qu’à la remise en état des lieux affectés par les travaux.</w:t>
      </w:r>
    </w:p>
    <w:p w14:paraId="3A62235A" w14:textId="46ADC77C"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A47056">
        <w:rPr>
          <w:rFonts w:ascii="Arial" w:eastAsia="Times New Roman" w:hAnsi="Arial" w:cs="Arial"/>
          <w:b/>
          <w:bCs/>
          <w:kern w:val="36"/>
          <w:sz w:val="20"/>
          <w:szCs w:val="20"/>
          <w:lang w:eastAsia="fr-FR"/>
        </w:rPr>
        <w:t>ARTICLE 10 – CONDITIONS D’OCCUPATION ET D’EXPLOITATION</w:t>
      </w:r>
    </w:p>
    <w:p w14:paraId="5D21C13B" w14:textId="6B7C3069" w:rsidR="000152F6" w:rsidRPr="007B2CC4" w:rsidRDefault="000152F6" w:rsidP="005869A2">
      <w:pPr>
        <w:pStyle w:val="Titre3"/>
        <w:jc w:val="both"/>
        <w:rPr>
          <w:rFonts w:ascii="Arial" w:hAnsi="Arial" w:cs="Arial"/>
          <w:sz w:val="20"/>
          <w:szCs w:val="20"/>
        </w:rPr>
      </w:pPr>
      <w:r w:rsidRPr="007B2CC4">
        <w:rPr>
          <w:rFonts w:ascii="Arial" w:hAnsi="Arial" w:cs="Arial"/>
          <w:sz w:val="20"/>
          <w:szCs w:val="20"/>
        </w:rPr>
        <w:t xml:space="preserve">10.1. Jouissance des Biens </w:t>
      </w:r>
    </w:p>
    <w:p w14:paraId="72FEE98B" w14:textId="0BB5D692" w:rsidR="000152F6" w:rsidRDefault="000152F6" w:rsidP="005869A2">
      <w:pPr>
        <w:pStyle w:val="NormalWeb"/>
        <w:jc w:val="both"/>
        <w:rPr>
          <w:rFonts w:ascii="Arial" w:hAnsi="Arial" w:cs="Arial"/>
          <w:sz w:val="20"/>
          <w:szCs w:val="20"/>
        </w:rPr>
      </w:pPr>
      <w:r w:rsidRPr="007B2CC4">
        <w:rPr>
          <w:rFonts w:ascii="Arial" w:hAnsi="Arial" w:cs="Arial"/>
          <w:sz w:val="20"/>
          <w:szCs w:val="20"/>
        </w:rPr>
        <w:t xml:space="preserve">Le BÉNÉFICIAIRE jouit des Biens occupés en bon administrateur, de manière paisible, continue et conforme à la destination prévue par la présente </w:t>
      </w:r>
      <w:r w:rsidR="00F27035">
        <w:rPr>
          <w:rFonts w:ascii="Arial" w:hAnsi="Arial" w:cs="Arial"/>
          <w:sz w:val="20"/>
          <w:szCs w:val="20"/>
        </w:rPr>
        <w:t>convention</w:t>
      </w:r>
      <w:r w:rsidRPr="007B2CC4">
        <w:rPr>
          <w:rFonts w:ascii="Arial" w:hAnsi="Arial" w:cs="Arial"/>
          <w:sz w:val="20"/>
          <w:szCs w:val="20"/>
        </w:rPr>
        <w:t>.</w:t>
      </w:r>
    </w:p>
    <w:p w14:paraId="1D93794D" w14:textId="77777777" w:rsidR="008C3A9B" w:rsidRPr="007B2CC4" w:rsidRDefault="008C3A9B" w:rsidP="005869A2">
      <w:pPr>
        <w:pStyle w:val="NormalWeb"/>
        <w:jc w:val="both"/>
        <w:rPr>
          <w:rFonts w:ascii="Arial" w:hAnsi="Arial" w:cs="Arial"/>
          <w:sz w:val="20"/>
          <w:szCs w:val="20"/>
        </w:rPr>
      </w:pPr>
      <w:r w:rsidRPr="008C3A9B">
        <w:rPr>
          <w:rFonts w:ascii="Arial" w:hAnsi="Arial" w:cs="Arial"/>
          <w:sz w:val="20"/>
          <w:szCs w:val="20"/>
        </w:rPr>
        <w:t>En toutes circonstances, la continuité du service public constitue une priorité absolue, pouvant justifier toute mesure d’adaptation, de suspension ou d’arrêt temporaire de l’activité du BÉNÉFICIAIRE</w:t>
      </w:r>
      <w:r>
        <w:rPr>
          <w:rFonts w:ascii="Arial" w:hAnsi="Arial" w:cs="Arial"/>
          <w:sz w:val="20"/>
          <w:szCs w:val="20"/>
        </w:rPr>
        <w:t>.</w:t>
      </w:r>
    </w:p>
    <w:p w14:paraId="38527607" w14:textId="77777777"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Il s’engage à exercer son activité de manière à :</w:t>
      </w:r>
    </w:p>
    <w:p w14:paraId="4E86C02F" w14:textId="77777777" w:rsidR="000152F6" w:rsidRPr="007B2CC4" w:rsidRDefault="000152F6" w:rsidP="005869A2">
      <w:pPr>
        <w:numPr>
          <w:ilvl w:val="0"/>
          <w:numId w:val="26"/>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ne pas porter atteinte à l’affectation du domaine public ; </w:t>
      </w:r>
    </w:p>
    <w:p w14:paraId="2287BC85" w14:textId="77777777" w:rsidR="000152F6" w:rsidRPr="007B2CC4" w:rsidRDefault="000152F6" w:rsidP="005869A2">
      <w:pPr>
        <w:numPr>
          <w:ilvl w:val="0"/>
          <w:numId w:val="26"/>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ne pas perturber la continuité du service public ni le fonctionnement des établissements ; </w:t>
      </w:r>
    </w:p>
    <w:p w14:paraId="4C57EDF1" w14:textId="77777777" w:rsidR="000152F6" w:rsidRPr="007B2CC4" w:rsidRDefault="000152F6" w:rsidP="005869A2">
      <w:pPr>
        <w:numPr>
          <w:ilvl w:val="0"/>
          <w:numId w:val="26"/>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ne pas générer de troubles excédant les sujétions normales d’exploitation. </w:t>
      </w:r>
    </w:p>
    <w:p w14:paraId="5930737E" w14:textId="250EA224"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Il prend toutes mesures utiles pour assurer la compatibilité permanente de son activité avec l’usage principal des sites</w:t>
      </w:r>
      <w:r>
        <w:rPr>
          <w:rFonts w:ascii="Arial" w:hAnsi="Arial" w:cs="Arial"/>
          <w:sz w:val="20"/>
          <w:szCs w:val="20"/>
        </w:rPr>
        <w:t xml:space="preserve">, notamment en ce qui concerne les accès, les circulations, </w:t>
      </w:r>
      <w:r w:rsidRPr="007B2CC4">
        <w:rPr>
          <w:rFonts w:ascii="Arial" w:hAnsi="Arial" w:cs="Arial"/>
          <w:sz w:val="20"/>
          <w:szCs w:val="20"/>
        </w:rPr>
        <w:t>les c</w:t>
      </w:r>
      <w:r>
        <w:rPr>
          <w:rFonts w:ascii="Arial" w:hAnsi="Arial" w:cs="Arial"/>
          <w:sz w:val="20"/>
          <w:szCs w:val="20"/>
        </w:rPr>
        <w:t xml:space="preserve">onditions d’accueil du public et </w:t>
      </w:r>
      <w:r w:rsidRPr="007B2CC4">
        <w:rPr>
          <w:rFonts w:ascii="Arial" w:hAnsi="Arial" w:cs="Arial"/>
          <w:sz w:val="20"/>
          <w:szCs w:val="20"/>
        </w:rPr>
        <w:t xml:space="preserve">les interventions du PROPRIÉTAIRE ou de ses prestataires. </w:t>
      </w:r>
    </w:p>
    <w:p w14:paraId="2CB1940A" w14:textId="0216E02F"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 xml:space="preserve">Le BÉNÉFICIAIRE s’oblige à respecter, pendant toute la durée de la </w:t>
      </w:r>
      <w:r w:rsidR="00F27035">
        <w:rPr>
          <w:rFonts w:ascii="Arial" w:hAnsi="Arial" w:cs="Arial"/>
          <w:sz w:val="20"/>
          <w:szCs w:val="20"/>
        </w:rPr>
        <w:t>convention</w:t>
      </w:r>
      <w:r w:rsidRPr="007B2CC4">
        <w:rPr>
          <w:rFonts w:ascii="Arial" w:hAnsi="Arial" w:cs="Arial"/>
          <w:sz w:val="20"/>
          <w:szCs w:val="20"/>
        </w:rPr>
        <w:t>, l’ensemble des dispositions législatives et réglementaires applicables à ses installations et à son activité, actuelles ou futures.</w:t>
      </w:r>
      <w:r>
        <w:rPr>
          <w:rFonts w:ascii="Arial" w:hAnsi="Arial" w:cs="Arial"/>
          <w:sz w:val="20"/>
          <w:szCs w:val="20"/>
        </w:rPr>
        <w:t xml:space="preserve"> </w:t>
      </w:r>
    </w:p>
    <w:p w14:paraId="33891947" w14:textId="77777777"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Il supporte seul les conséquences des évolutions réglementaires.</w:t>
      </w:r>
    </w:p>
    <w:p w14:paraId="2D9B83DF" w14:textId="77777777"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En cas de nécessité de mise en conformité :</w:t>
      </w:r>
    </w:p>
    <w:p w14:paraId="421EDC00" w14:textId="77777777" w:rsidR="000152F6" w:rsidRPr="007B2CC4" w:rsidRDefault="000152F6" w:rsidP="005869A2">
      <w:pPr>
        <w:numPr>
          <w:ilvl w:val="0"/>
          <w:numId w:val="27"/>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il réalise, à ses frais, tous travaux ou adaptations nécessaires dans les délais prescrits ; </w:t>
      </w:r>
    </w:p>
    <w:p w14:paraId="34EACB9C" w14:textId="77777777" w:rsidR="000152F6" w:rsidRPr="007B2CC4" w:rsidRDefault="000152F6" w:rsidP="005869A2">
      <w:pPr>
        <w:numPr>
          <w:ilvl w:val="0"/>
          <w:numId w:val="27"/>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à défaut, il suspend l’exploitation des installations concernées jusqu’à leur mise en conformité. </w:t>
      </w:r>
    </w:p>
    <w:p w14:paraId="2E91F0D2" w14:textId="04767451"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 xml:space="preserve">En cas d’impossibilité durable de mise en conformité, le BÉNÉFICIAIRE pourra solliciter la résiliation de la </w:t>
      </w:r>
      <w:r w:rsidR="00F27035">
        <w:rPr>
          <w:rFonts w:ascii="Arial" w:hAnsi="Arial" w:cs="Arial"/>
          <w:sz w:val="20"/>
          <w:szCs w:val="20"/>
        </w:rPr>
        <w:t>convention</w:t>
      </w:r>
      <w:r w:rsidRPr="007B2CC4">
        <w:rPr>
          <w:rFonts w:ascii="Arial" w:hAnsi="Arial" w:cs="Arial"/>
          <w:sz w:val="20"/>
          <w:szCs w:val="20"/>
        </w:rPr>
        <w:t xml:space="preserve"> dans les conditions prévues à l’article relatif à la résiliation, sans indemnité.</w:t>
      </w:r>
    </w:p>
    <w:p w14:paraId="2FD07744" w14:textId="77777777"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Les plans de recollement afférents aux modifications réalisées sont transmis au PROPRIÉTAIRE.</w:t>
      </w:r>
    </w:p>
    <w:p w14:paraId="5DD34A91" w14:textId="77777777"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Le BÉNÉFICIAIRE fait son affaire personnelle, à ses frais, risques et périls, de l’obtention, du maintien et du renouvellement de l’ensemble des autorisations nécessaires à l’exploitation de son activité.</w:t>
      </w:r>
    </w:p>
    <w:p w14:paraId="479C52A5" w14:textId="5F12F4D6" w:rsidR="000152F6" w:rsidRDefault="000152F6" w:rsidP="005869A2">
      <w:pPr>
        <w:pStyle w:val="NormalWeb"/>
        <w:jc w:val="both"/>
        <w:rPr>
          <w:rFonts w:ascii="Arial" w:hAnsi="Arial" w:cs="Arial"/>
          <w:b/>
          <w:bCs/>
          <w:kern w:val="36"/>
          <w:sz w:val="20"/>
          <w:szCs w:val="20"/>
        </w:rPr>
      </w:pPr>
      <w:r w:rsidRPr="007B2CC4">
        <w:rPr>
          <w:rFonts w:ascii="Arial" w:hAnsi="Arial" w:cs="Arial"/>
          <w:sz w:val="20"/>
          <w:szCs w:val="20"/>
        </w:rPr>
        <w:t>I</w:t>
      </w:r>
      <w:r>
        <w:rPr>
          <w:rFonts w:ascii="Arial" w:hAnsi="Arial" w:cs="Arial"/>
          <w:sz w:val="20"/>
          <w:szCs w:val="20"/>
        </w:rPr>
        <w:t xml:space="preserve">l assume seul les conséquences d’un refus d’autorisation, </w:t>
      </w:r>
      <w:r w:rsidRPr="007B2CC4">
        <w:rPr>
          <w:rFonts w:ascii="Arial" w:hAnsi="Arial" w:cs="Arial"/>
          <w:sz w:val="20"/>
          <w:szCs w:val="20"/>
        </w:rPr>
        <w:t>d’un retrait ou d’une suspension</w:t>
      </w:r>
      <w:r>
        <w:rPr>
          <w:rFonts w:ascii="Arial" w:hAnsi="Arial" w:cs="Arial"/>
          <w:sz w:val="20"/>
          <w:szCs w:val="20"/>
        </w:rPr>
        <w:t xml:space="preserve"> ou </w:t>
      </w:r>
      <w:r w:rsidRPr="007B2CC4">
        <w:rPr>
          <w:rFonts w:ascii="Arial" w:hAnsi="Arial" w:cs="Arial"/>
          <w:sz w:val="20"/>
          <w:szCs w:val="20"/>
        </w:rPr>
        <w:t>d’un non-respect des prescriptions administratives.</w:t>
      </w:r>
    </w:p>
    <w:p w14:paraId="1B3FAACB" w14:textId="205CA239" w:rsidR="00C94C53" w:rsidRPr="007B2CC4" w:rsidRDefault="00C94C53" w:rsidP="005869A2">
      <w:pPr>
        <w:pStyle w:val="Titre3"/>
        <w:jc w:val="both"/>
        <w:rPr>
          <w:rFonts w:ascii="Arial" w:hAnsi="Arial" w:cs="Arial"/>
          <w:sz w:val="20"/>
          <w:szCs w:val="20"/>
        </w:rPr>
      </w:pPr>
      <w:r w:rsidRPr="007B2CC4">
        <w:rPr>
          <w:rFonts w:ascii="Arial" w:hAnsi="Arial" w:cs="Arial"/>
          <w:sz w:val="20"/>
          <w:szCs w:val="20"/>
        </w:rPr>
        <w:lastRenderedPageBreak/>
        <w:t>10.</w:t>
      </w:r>
      <w:r w:rsidR="00A93852">
        <w:rPr>
          <w:rFonts w:ascii="Arial" w:hAnsi="Arial" w:cs="Arial"/>
          <w:sz w:val="20"/>
          <w:szCs w:val="20"/>
        </w:rPr>
        <w:t>2</w:t>
      </w:r>
      <w:r w:rsidRPr="007B2CC4">
        <w:rPr>
          <w:rFonts w:ascii="Arial" w:hAnsi="Arial" w:cs="Arial"/>
          <w:sz w:val="20"/>
          <w:szCs w:val="20"/>
        </w:rPr>
        <w:t>. Usage des espaces et articulation avec les activités du site</w:t>
      </w:r>
    </w:p>
    <w:p w14:paraId="7487E0B2" w14:textId="47AD02B2" w:rsidR="00C94C53" w:rsidRPr="00C94C53" w:rsidRDefault="00C94C53" w:rsidP="005869A2">
      <w:pPr>
        <w:pStyle w:val="Titre4"/>
        <w:jc w:val="both"/>
        <w:rPr>
          <w:rFonts w:ascii="Arial" w:hAnsi="Arial" w:cs="Arial"/>
          <w:b/>
          <w:color w:val="auto"/>
          <w:sz w:val="20"/>
          <w:szCs w:val="20"/>
        </w:rPr>
      </w:pPr>
      <w:r>
        <w:rPr>
          <w:rFonts w:ascii="Arial" w:hAnsi="Arial" w:cs="Arial"/>
          <w:b/>
          <w:color w:val="auto"/>
          <w:sz w:val="20"/>
          <w:szCs w:val="20"/>
        </w:rPr>
        <w:t>10.</w:t>
      </w:r>
      <w:r w:rsidR="00A93852">
        <w:rPr>
          <w:rFonts w:ascii="Arial" w:hAnsi="Arial" w:cs="Arial"/>
          <w:b/>
          <w:color w:val="auto"/>
          <w:sz w:val="20"/>
          <w:szCs w:val="20"/>
        </w:rPr>
        <w:t>2</w:t>
      </w:r>
      <w:r w:rsidRPr="00C94C53">
        <w:rPr>
          <w:rFonts w:ascii="Arial" w:hAnsi="Arial" w:cs="Arial"/>
          <w:b/>
          <w:color w:val="auto"/>
          <w:sz w:val="20"/>
          <w:szCs w:val="20"/>
        </w:rPr>
        <w:t>.1 Obligations du BÉNÉFICIAIRE</w:t>
      </w:r>
    </w:p>
    <w:p w14:paraId="1BC408AC" w14:textId="77777777"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Le BÉNÉFICIAIRE s’engage à ne pas gêner les usages propres aux sites concernés.</w:t>
      </w:r>
    </w:p>
    <w:p w14:paraId="439DCA79" w14:textId="526B23CC"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I</w:t>
      </w:r>
      <w:r>
        <w:rPr>
          <w:rFonts w:ascii="Arial" w:hAnsi="Arial" w:cs="Arial"/>
          <w:sz w:val="20"/>
          <w:szCs w:val="20"/>
        </w:rPr>
        <w:t xml:space="preserve">l veille à ce que son activité </w:t>
      </w:r>
      <w:r w:rsidRPr="007B2CC4">
        <w:rPr>
          <w:rFonts w:ascii="Arial" w:hAnsi="Arial" w:cs="Arial"/>
          <w:sz w:val="20"/>
          <w:szCs w:val="20"/>
        </w:rPr>
        <w:t>n’ent</w:t>
      </w:r>
      <w:r>
        <w:rPr>
          <w:rFonts w:ascii="Arial" w:hAnsi="Arial" w:cs="Arial"/>
          <w:sz w:val="20"/>
          <w:szCs w:val="20"/>
        </w:rPr>
        <w:t xml:space="preserve">rave pas les usages existants et </w:t>
      </w:r>
      <w:r w:rsidRPr="007B2CC4">
        <w:rPr>
          <w:rFonts w:ascii="Arial" w:hAnsi="Arial" w:cs="Arial"/>
          <w:sz w:val="20"/>
          <w:szCs w:val="20"/>
        </w:rPr>
        <w:t>reste compatible avec les contraintes spécifiques d</w:t>
      </w:r>
      <w:r>
        <w:rPr>
          <w:rFonts w:ascii="Arial" w:hAnsi="Arial" w:cs="Arial"/>
          <w:sz w:val="20"/>
          <w:szCs w:val="20"/>
        </w:rPr>
        <w:t>es</w:t>
      </w:r>
      <w:r w:rsidRPr="007B2CC4">
        <w:rPr>
          <w:rFonts w:ascii="Arial" w:hAnsi="Arial" w:cs="Arial"/>
          <w:sz w:val="20"/>
          <w:szCs w:val="20"/>
        </w:rPr>
        <w:t xml:space="preserve"> site</w:t>
      </w:r>
      <w:r>
        <w:rPr>
          <w:rFonts w:ascii="Arial" w:hAnsi="Arial" w:cs="Arial"/>
          <w:sz w:val="20"/>
          <w:szCs w:val="20"/>
        </w:rPr>
        <w:t>s</w:t>
      </w:r>
      <w:r w:rsidRPr="007B2CC4">
        <w:rPr>
          <w:rFonts w:ascii="Arial" w:hAnsi="Arial" w:cs="Arial"/>
          <w:sz w:val="20"/>
          <w:szCs w:val="20"/>
        </w:rPr>
        <w:t xml:space="preserve">. </w:t>
      </w:r>
    </w:p>
    <w:p w14:paraId="176D557B" w14:textId="2BF089DF" w:rsidR="00C94C53" w:rsidRPr="00C94C53" w:rsidRDefault="00C94C53" w:rsidP="005869A2">
      <w:pPr>
        <w:pStyle w:val="Titre4"/>
        <w:jc w:val="both"/>
        <w:rPr>
          <w:rFonts w:ascii="Arial" w:hAnsi="Arial" w:cs="Arial"/>
          <w:b/>
          <w:color w:val="auto"/>
          <w:sz w:val="20"/>
          <w:szCs w:val="20"/>
        </w:rPr>
      </w:pPr>
      <w:r w:rsidRPr="00C94C53">
        <w:rPr>
          <w:rFonts w:ascii="Arial" w:hAnsi="Arial" w:cs="Arial"/>
          <w:b/>
          <w:color w:val="auto"/>
          <w:sz w:val="20"/>
          <w:szCs w:val="20"/>
        </w:rPr>
        <w:t>10.</w:t>
      </w:r>
      <w:r w:rsidR="00A93852">
        <w:rPr>
          <w:rFonts w:ascii="Arial" w:hAnsi="Arial" w:cs="Arial"/>
          <w:b/>
          <w:color w:val="auto"/>
          <w:sz w:val="20"/>
          <w:szCs w:val="20"/>
        </w:rPr>
        <w:t>2</w:t>
      </w:r>
      <w:r w:rsidRPr="00C94C53">
        <w:rPr>
          <w:rFonts w:ascii="Arial" w:hAnsi="Arial" w:cs="Arial"/>
          <w:b/>
          <w:color w:val="auto"/>
          <w:sz w:val="20"/>
          <w:szCs w:val="20"/>
        </w:rPr>
        <w:t>.2 Obligations du PROPRIÉTAIRE</w:t>
      </w:r>
    </w:p>
    <w:p w14:paraId="58751B23" w14:textId="77777777"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Sous réserve des nécessités du service public, le PROPRIÉTAIRE s’engage à ne pas porter atteinte au bon fonctionnement des installations, notamment en :</w:t>
      </w:r>
    </w:p>
    <w:p w14:paraId="1F9EE42F" w14:textId="77777777" w:rsidR="00C94C53" w:rsidRPr="007B2CC4" w:rsidRDefault="00C94C53" w:rsidP="005869A2">
      <w:pPr>
        <w:numPr>
          <w:ilvl w:val="0"/>
          <w:numId w:val="28"/>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évitant toute intervention susceptible d’en diminuer significativement le rendement ; </w:t>
      </w:r>
    </w:p>
    <w:p w14:paraId="306272E6" w14:textId="47A1B74C" w:rsidR="00C94C53" w:rsidRDefault="00C94C53" w:rsidP="005869A2">
      <w:pPr>
        <w:numPr>
          <w:ilvl w:val="0"/>
          <w:numId w:val="28"/>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s’abstenant de toute utilisation des structures des </w:t>
      </w:r>
      <w:r w:rsidR="00F27035">
        <w:rPr>
          <w:rFonts w:ascii="Arial" w:hAnsi="Arial" w:cs="Arial"/>
          <w:sz w:val="20"/>
          <w:szCs w:val="20"/>
        </w:rPr>
        <w:t>Centrales</w:t>
      </w:r>
      <w:r w:rsidRPr="007B2CC4">
        <w:rPr>
          <w:rFonts w:ascii="Arial" w:hAnsi="Arial" w:cs="Arial"/>
          <w:sz w:val="20"/>
          <w:szCs w:val="20"/>
        </w:rPr>
        <w:t xml:space="preserve"> comme support d’autres équipements ; </w:t>
      </w:r>
    </w:p>
    <w:p w14:paraId="656C9301" w14:textId="570413F4" w:rsidR="00C94C53" w:rsidRPr="00C94C53" w:rsidRDefault="00C94C53" w:rsidP="005869A2">
      <w:pPr>
        <w:numPr>
          <w:ilvl w:val="0"/>
          <w:numId w:val="28"/>
        </w:numPr>
        <w:spacing w:before="100" w:beforeAutospacing="1" w:after="100" w:afterAutospacing="1" w:line="240" w:lineRule="auto"/>
        <w:jc w:val="both"/>
        <w:rPr>
          <w:rFonts w:ascii="Arial" w:hAnsi="Arial" w:cs="Arial"/>
          <w:sz w:val="20"/>
          <w:szCs w:val="20"/>
        </w:rPr>
      </w:pPr>
      <w:r w:rsidRPr="00C94C53">
        <w:rPr>
          <w:rFonts w:ascii="Arial" w:hAnsi="Arial" w:cs="Arial"/>
          <w:sz w:val="20"/>
          <w:szCs w:val="20"/>
        </w:rPr>
        <w:t xml:space="preserve">s’interdisant toute intervention sur les installations du BÉNÉFICIAIRE, sauf urgence ou nécessité de sécurité. Dans ce cas le </w:t>
      </w:r>
      <w:r w:rsidR="00F27035">
        <w:rPr>
          <w:rFonts w:ascii="Arial" w:hAnsi="Arial" w:cs="Arial"/>
          <w:sz w:val="20"/>
          <w:szCs w:val="20"/>
        </w:rPr>
        <w:t>PROPRIÉTAIRE</w:t>
      </w:r>
      <w:r w:rsidRPr="00C94C53">
        <w:rPr>
          <w:rFonts w:ascii="Arial" w:hAnsi="Arial" w:cs="Arial"/>
          <w:sz w:val="20"/>
          <w:szCs w:val="20"/>
        </w:rPr>
        <w:t xml:space="preserve"> en informe le </w:t>
      </w:r>
      <w:r w:rsidR="00F27035">
        <w:rPr>
          <w:rFonts w:ascii="Arial" w:hAnsi="Arial" w:cs="Arial"/>
          <w:sz w:val="20"/>
          <w:szCs w:val="20"/>
        </w:rPr>
        <w:t>BÉNÉFICIAIRE</w:t>
      </w:r>
      <w:r w:rsidRPr="00C94C53">
        <w:rPr>
          <w:rFonts w:ascii="Arial" w:hAnsi="Arial" w:cs="Arial"/>
          <w:sz w:val="20"/>
          <w:szCs w:val="20"/>
        </w:rPr>
        <w:t xml:space="preserve"> par tous moyens et sans délai.</w:t>
      </w:r>
    </w:p>
    <w:p w14:paraId="06CE9841" w14:textId="77777777"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Le PROPRIÉTAIRE assure l’entretien courant des espaces relevant de sa responsabilité, de manière à ne pas compromettre le fonctionnement des installations.</w:t>
      </w:r>
    </w:p>
    <w:p w14:paraId="0C0ED8AE" w14:textId="23CD109D" w:rsidR="00C94C53" w:rsidRPr="007B2CC4" w:rsidRDefault="00C94C53" w:rsidP="005869A2">
      <w:pPr>
        <w:pStyle w:val="Titre3"/>
        <w:jc w:val="both"/>
        <w:rPr>
          <w:rFonts w:ascii="Arial" w:hAnsi="Arial" w:cs="Arial"/>
          <w:sz w:val="20"/>
          <w:szCs w:val="20"/>
        </w:rPr>
      </w:pPr>
      <w:r w:rsidRPr="007B2CC4">
        <w:rPr>
          <w:rFonts w:ascii="Arial" w:hAnsi="Arial" w:cs="Arial"/>
          <w:sz w:val="20"/>
          <w:szCs w:val="20"/>
        </w:rPr>
        <w:t>10.</w:t>
      </w:r>
      <w:r w:rsidR="00A93852">
        <w:rPr>
          <w:rFonts w:ascii="Arial" w:hAnsi="Arial" w:cs="Arial"/>
          <w:sz w:val="20"/>
          <w:szCs w:val="20"/>
        </w:rPr>
        <w:t>3</w:t>
      </w:r>
      <w:r w:rsidRPr="007B2CC4">
        <w:rPr>
          <w:rFonts w:ascii="Arial" w:hAnsi="Arial" w:cs="Arial"/>
          <w:sz w:val="20"/>
          <w:szCs w:val="20"/>
        </w:rPr>
        <w:t>. Travaux du PROPRIÉTAIRE et coordination</w:t>
      </w:r>
    </w:p>
    <w:p w14:paraId="309B3E2A" w14:textId="77777777"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Le PROPRIÉTAIRE conserve la faculté de réaliser à tout moment des travaux sur son domaine public.</w:t>
      </w:r>
    </w:p>
    <w:p w14:paraId="4EAC9884" w14:textId="77777777"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Dans ce cadre :</w:t>
      </w:r>
    </w:p>
    <w:p w14:paraId="4E63CFD3" w14:textId="77777777" w:rsidR="00C94C53" w:rsidRPr="007B2CC4" w:rsidRDefault="00C94C53" w:rsidP="005869A2">
      <w:pPr>
        <w:numPr>
          <w:ilvl w:val="0"/>
          <w:numId w:val="29"/>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il informe le BÉNÉFICIAIRE avec un préavis raisonnable, sauf urgence ; </w:t>
      </w:r>
    </w:p>
    <w:p w14:paraId="6628C39E" w14:textId="77777777" w:rsidR="00C94C53" w:rsidRPr="007B2CC4" w:rsidRDefault="00C94C53" w:rsidP="005869A2">
      <w:pPr>
        <w:numPr>
          <w:ilvl w:val="0"/>
          <w:numId w:val="29"/>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les Parties se rapprochent pour organiser la coordination des interventions. </w:t>
      </w:r>
    </w:p>
    <w:p w14:paraId="44E568CD" w14:textId="77777777"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Le BÉNÉFICIAIRE prend toutes dispositions utiles pour permettre la réalisation de ces travaux, y compris, si nécessaire :</w:t>
      </w:r>
    </w:p>
    <w:p w14:paraId="2FF26999" w14:textId="77777777" w:rsidR="00C94C53" w:rsidRPr="007B2CC4" w:rsidRDefault="00C94C53" w:rsidP="005869A2">
      <w:pPr>
        <w:numPr>
          <w:ilvl w:val="0"/>
          <w:numId w:val="30"/>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l’adaptation de son exploitation ; </w:t>
      </w:r>
    </w:p>
    <w:p w14:paraId="01C9E65B" w14:textId="77777777" w:rsidR="00C94C53" w:rsidRPr="007B2CC4" w:rsidRDefault="00C94C53" w:rsidP="005869A2">
      <w:pPr>
        <w:numPr>
          <w:ilvl w:val="0"/>
          <w:numId w:val="30"/>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le démontage ou déplacement temporaire de tout ou partie des installations. </w:t>
      </w:r>
    </w:p>
    <w:p w14:paraId="3996E762" w14:textId="25B209AB"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 xml:space="preserve">Les conditions financières applicables (prise en charge des coûts, indemnisation éventuelle) sont déterminées conformément aux stipulations de la présente </w:t>
      </w:r>
      <w:r w:rsidR="00F27035">
        <w:rPr>
          <w:rFonts w:ascii="Arial" w:hAnsi="Arial" w:cs="Arial"/>
          <w:sz w:val="20"/>
          <w:szCs w:val="20"/>
        </w:rPr>
        <w:t>convention</w:t>
      </w:r>
      <w:r w:rsidRPr="007B2CC4">
        <w:rPr>
          <w:rFonts w:ascii="Arial" w:hAnsi="Arial" w:cs="Arial"/>
          <w:sz w:val="20"/>
          <w:szCs w:val="20"/>
        </w:rPr>
        <w:t>.</w:t>
      </w:r>
    </w:p>
    <w:p w14:paraId="613DD5F1" w14:textId="3A4B197D" w:rsidR="007560AA" w:rsidRPr="007560AA" w:rsidRDefault="009D03AF" w:rsidP="005869A2">
      <w:pPr>
        <w:pStyle w:val="Titre2"/>
        <w:jc w:val="both"/>
        <w:rPr>
          <w:rFonts w:ascii="Arial" w:hAnsi="Arial" w:cs="Arial"/>
          <w:sz w:val="20"/>
          <w:szCs w:val="20"/>
        </w:rPr>
      </w:pPr>
      <w:r>
        <w:rPr>
          <w:rStyle w:val="lev"/>
          <w:rFonts w:ascii="Arial" w:hAnsi="Arial" w:cs="Arial"/>
          <w:b/>
          <w:bCs/>
          <w:sz w:val="20"/>
          <w:szCs w:val="20"/>
        </w:rPr>
        <w:t>10.4</w:t>
      </w:r>
      <w:r w:rsidR="007560AA" w:rsidRPr="007560AA">
        <w:rPr>
          <w:rStyle w:val="lev"/>
          <w:rFonts w:ascii="Arial" w:hAnsi="Arial" w:cs="Arial"/>
          <w:b/>
          <w:bCs/>
          <w:sz w:val="20"/>
          <w:szCs w:val="20"/>
        </w:rPr>
        <w:t>. Charges, abonnements et fluides</w:t>
      </w:r>
    </w:p>
    <w:p w14:paraId="1C45679A" w14:textId="69798F9F"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 xml:space="preserve">Le BÉNÉFICIAIRE supporte, pendant toute la durée de la </w:t>
      </w:r>
      <w:r w:rsidR="00F27035">
        <w:rPr>
          <w:rFonts w:ascii="Arial" w:hAnsi="Arial" w:cs="Arial"/>
          <w:sz w:val="20"/>
          <w:szCs w:val="20"/>
        </w:rPr>
        <w:t>convention</w:t>
      </w:r>
      <w:r w:rsidRPr="007560AA">
        <w:rPr>
          <w:rFonts w:ascii="Arial" w:hAnsi="Arial" w:cs="Arial"/>
          <w:sz w:val="20"/>
          <w:szCs w:val="20"/>
        </w:rPr>
        <w:t>, l’ensemble des charges afférentes à l’occupation et à l’exploitation des Biens occupés, dès lors qu’elles sont directement liées à son activité.</w:t>
      </w:r>
    </w:p>
    <w:p w14:paraId="2DA44BC0"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À ce titre, il satisfait notamment, à ses frais, à toutes les obligations résultant de la réglementation applicable en matière de voirie, de police administrative et d’occupation du domaine public, en lien avec son activité.</w:t>
      </w:r>
    </w:p>
    <w:p w14:paraId="12FABF32" w14:textId="37C5DD2C"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 xml:space="preserve">Le BÉNÉFICIAIRE fait son affaire personnelle, à ses frais exclusifs, du raccordement aux réseaux et de la mise en place des abonnements nécessaires à l’exploitation des installations, notamment en matière d’électricité, de télécommunication ou de tout autre fluide utile au fonctionnement des </w:t>
      </w:r>
      <w:r w:rsidR="00F27035">
        <w:rPr>
          <w:rFonts w:ascii="Arial" w:hAnsi="Arial" w:cs="Arial"/>
          <w:sz w:val="20"/>
          <w:szCs w:val="20"/>
        </w:rPr>
        <w:t>Centrales</w:t>
      </w:r>
      <w:r w:rsidRPr="007560AA">
        <w:rPr>
          <w:rFonts w:ascii="Arial" w:hAnsi="Arial" w:cs="Arial"/>
          <w:sz w:val="20"/>
          <w:szCs w:val="20"/>
        </w:rPr>
        <w:t>.</w:t>
      </w:r>
    </w:p>
    <w:p w14:paraId="3885AEB7"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lastRenderedPageBreak/>
        <w:t>Il supporte l’intégralité :</w:t>
      </w:r>
    </w:p>
    <w:p w14:paraId="7B8C7C3E" w14:textId="77777777" w:rsidR="007560AA" w:rsidRPr="007560AA" w:rsidRDefault="007560AA" w:rsidP="005869A2">
      <w:pPr>
        <w:numPr>
          <w:ilvl w:val="0"/>
          <w:numId w:val="34"/>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des frais de raccordement ; </w:t>
      </w:r>
    </w:p>
    <w:p w14:paraId="57874797" w14:textId="77777777" w:rsidR="007560AA" w:rsidRPr="007560AA" w:rsidRDefault="007560AA" w:rsidP="005869A2">
      <w:pPr>
        <w:numPr>
          <w:ilvl w:val="0"/>
          <w:numId w:val="34"/>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des frais d’abonnement ; </w:t>
      </w:r>
    </w:p>
    <w:p w14:paraId="7BD24970" w14:textId="77777777" w:rsidR="007560AA" w:rsidRPr="007560AA" w:rsidRDefault="007560AA" w:rsidP="005869A2">
      <w:pPr>
        <w:numPr>
          <w:ilvl w:val="0"/>
          <w:numId w:val="34"/>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et des consommations correspondantes. </w:t>
      </w:r>
    </w:p>
    <w:p w14:paraId="4D5848DE" w14:textId="162CBAD3"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 xml:space="preserve">Il est précisé que ces consommations concernent exclusivement les besoins propres à l’installation et à l’exploitation des </w:t>
      </w:r>
      <w:r w:rsidR="00F27035">
        <w:rPr>
          <w:rFonts w:ascii="Arial" w:hAnsi="Arial" w:cs="Arial"/>
          <w:sz w:val="20"/>
          <w:szCs w:val="20"/>
        </w:rPr>
        <w:t>Centrales</w:t>
      </w:r>
      <w:r w:rsidRPr="007560AA">
        <w:rPr>
          <w:rFonts w:ascii="Arial" w:hAnsi="Arial" w:cs="Arial"/>
          <w:sz w:val="20"/>
          <w:szCs w:val="20"/>
        </w:rPr>
        <w:t xml:space="preserve"> photovoltaïques.</w:t>
      </w:r>
    </w:p>
    <w:p w14:paraId="4EF05E2A"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En fin d’occupation, pour quelque cause que ce soit, le BÉNÉFICIAIRE s’engage à procéder à la résiliation de l’ensemble des abonnements souscrits à son nom et à la clôture des compteurs, de manière à libérer le PROPRIÉTAIRE de toute charge ou responsabilité à ce titre.</w:t>
      </w:r>
    </w:p>
    <w:p w14:paraId="5BB3E377" w14:textId="3CCE27B6" w:rsidR="007560AA" w:rsidRPr="007560AA" w:rsidRDefault="009D03AF" w:rsidP="005869A2">
      <w:pPr>
        <w:pStyle w:val="Titre2"/>
        <w:jc w:val="both"/>
        <w:rPr>
          <w:rFonts w:ascii="Arial" w:hAnsi="Arial" w:cs="Arial"/>
          <w:sz w:val="20"/>
          <w:szCs w:val="20"/>
        </w:rPr>
      </w:pPr>
      <w:r>
        <w:rPr>
          <w:rStyle w:val="lev"/>
          <w:rFonts w:ascii="Arial" w:hAnsi="Arial" w:cs="Arial"/>
          <w:b/>
          <w:bCs/>
          <w:sz w:val="20"/>
          <w:szCs w:val="20"/>
        </w:rPr>
        <w:t>10.5</w:t>
      </w:r>
      <w:r w:rsidR="007560AA" w:rsidRPr="007560AA">
        <w:rPr>
          <w:rStyle w:val="lev"/>
          <w:rFonts w:ascii="Arial" w:hAnsi="Arial" w:cs="Arial"/>
          <w:b/>
          <w:bCs/>
          <w:sz w:val="20"/>
          <w:szCs w:val="20"/>
        </w:rPr>
        <w:t>. Impôts, taxes et contributions</w:t>
      </w:r>
    </w:p>
    <w:p w14:paraId="1F2A4431"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Le BÉNÉFICIAIRE supporte, à compter de son entrée en jouissance, l’ensemble des impôts, taxes, redevances et contributions de toute nature directement liés :</w:t>
      </w:r>
    </w:p>
    <w:p w14:paraId="3386DE39" w14:textId="77777777" w:rsidR="007560AA" w:rsidRPr="007560AA" w:rsidRDefault="007560AA" w:rsidP="005869A2">
      <w:pPr>
        <w:numPr>
          <w:ilvl w:val="0"/>
          <w:numId w:val="35"/>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à l’exploitation des installations photovoltaïques ; </w:t>
      </w:r>
    </w:p>
    <w:p w14:paraId="5808030D" w14:textId="77777777" w:rsidR="007560AA" w:rsidRPr="007560AA" w:rsidRDefault="007560AA" w:rsidP="005869A2">
      <w:pPr>
        <w:numPr>
          <w:ilvl w:val="0"/>
          <w:numId w:val="35"/>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à son activité de producteur d’électricité ; </w:t>
      </w:r>
    </w:p>
    <w:p w14:paraId="4669FB77" w14:textId="77777777" w:rsidR="007560AA" w:rsidRPr="007560AA" w:rsidRDefault="007560AA" w:rsidP="005869A2">
      <w:pPr>
        <w:numPr>
          <w:ilvl w:val="0"/>
          <w:numId w:val="35"/>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ainsi qu’aux autorisations administratives nécessaires à la réalisation du projet, notamment la taxe d’aménagement le cas échéant. </w:t>
      </w:r>
    </w:p>
    <w:p w14:paraId="6AE0D3BA"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Il s’engage à acquitter ces impositions de manière à ce que le PROPRIÉTAIRE ne soit jamais inquiété ni recherché à ce titre.</w:t>
      </w:r>
    </w:p>
    <w:p w14:paraId="4E277C0F"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Le PROPRIÉTAIRE demeure redevable des impôts, taxes et contributions attachés à la propriété des Biens, sous réserve des stipulations contraires expressément prévues aux présentes.</w:t>
      </w:r>
    </w:p>
    <w:p w14:paraId="5BCF1E18"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En cas de réception, par l’une des Parties, d’un avis d’imposition manifestement dû par l’autre Partie :</w:t>
      </w:r>
    </w:p>
    <w:p w14:paraId="33C265F9" w14:textId="77777777" w:rsidR="007560AA" w:rsidRPr="007560AA" w:rsidRDefault="007560AA" w:rsidP="005869A2">
      <w:pPr>
        <w:numPr>
          <w:ilvl w:val="0"/>
          <w:numId w:val="36"/>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ladite Partie s’engage à le transmettre sans délai à la Partie effectivement redevable ; </w:t>
      </w:r>
    </w:p>
    <w:p w14:paraId="43CEC079" w14:textId="77777777" w:rsidR="007560AA" w:rsidRPr="007560AA" w:rsidRDefault="007560AA" w:rsidP="005869A2">
      <w:pPr>
        <w:numPr>
          <w:ilvl w:val="0"/>
          <w:numId w:val="36"/>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la Partie redevable s’engage à procéder à son règlement dans les délais impartis par l’administration. </w:t>
      </w:r>
    </w:p>
    <w:p w14:paraId="6DBAB294"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Les Parties se rapprocheront, le cas échéant, pour régulariser toute situation d’imposition erronée ou contestée auprès de l’administration compétente.</w:t>
      </w:r>
    </w:p>
    <w:p w14:paraId="6E251E50" w14:textId="7D28F05F" w:rsidR="0098546C" w:rsidRPr="0098546C" w:rsidRDefault="009D03AF" w:rsidP="005869A2">
      <w:pPr>
        <w:pStyle w:val="Titre2"/>
        <w:jc w:val="both"/>
        <w:rPr>
          <w:rFonts w:ascii="Arial" w:hAnsi="Arial" w:cs="Arial"/>
          <w:sz w:val="20"/>
          <w:szCs w:val="20"/>
        </w:rPr>
      </w:pPr>
      <w:r>
        <w:rPr>
          <w:rStyle w:val="lev"/>
          <w:rFonts w:ascii="Arial" w:hAnsi="Arial" w:cs="Arial"/>
          <w:b/>
          <w:bCs/>
          <w:sz w:val="20"/>
          <w:szCs w:val="20"/>
        </w:rPr>
        <w:t>10.6</w:t>
      </w:r>
      <w:r w:rsidR="0098546C" w:rsidRPr="0098546C">
        <w:rPr>
          <w:rStyle w:val="lev"/>
          <w:rFonts w:ascii="Arial" w:hAnsi="Arial" w:cs="Arial"/>
          <w:b/>
          <w:bCs/>
          <w:sz w:val="20"/>
          <w:szCs w:val="20"/>
        </w:rPr>
        <w:t>. Gouvernance du projet</w:t>
      </w:r>
    </w:p>
    <w:p w14:paraId="2108E464" w14:textId="5D523E42" w:rsidR="0098546C" w:rsidRPr="0098546C" w:rsidRDefault="009D03AF" w:rsidP="005869A2">
      <w:pPr>
        <w:pStyle w:val="Titre3"/>
        <w:jc w:val="both"/>
        <w:rPr>
          <w:rFonts w:ascii="Arial" w:hAnsi="Arial" w:cs="Arial"/>
          <w:sz w:val="20"/>
          <w:szCs w:val="20"/>
        </w:rPr>
      </w:pPr>
      <w:r>
        <w:rPr>
          <w:rStyle w:val="lev"/>
          <w:rFonts w:ascii="Arial" w:hAnsi="Arial" w:cs="Arial"/>
          <w:b/>
          <w:bCs/>
          <w:sz w:val="20"/>
          <w:szCs w:val="20"/>
        </w:rPr>
        <w:t>10.6</w:t>
      </w:r>
      <w:r w:rsidR="0098546C" w:rsidRPr="0098546C">
        <w:rPr>
          <w:rStyle w:val="lev"/>
          <w:rFonts w:ascii="Arial" w:hAnsi="Arial" w:cs="Arial"/>
          <w:b/>
          <w:bCs/>
          <w:sz w:val="20"/>
          <w:szCs w:val="20"/>
        </w:rPr>
        <w:t>.1. Suivi de la phase de développement</w:t>
      </w:r>
    </w:p>
    <w:p w14:paraId="6D2E9795" w14:textId="4722E57B"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 xml:space="preserve">Jusqu’à la mise en service de l’ensemble des </w:t>
      </w:r>
      <w:r w:rsidR="00F27035">
        <w:rPr>
          <w:rFonts w:ascii="Arial" w:hAnsi="Arial" w:cs="Arial"/>
          <w:sz w:val="20"/>
          <w:szCs w:val="20"/>
        </w:rPr>
        <w:t>Centrales</w:t>
      </w:r>
      <w:r w:rsidRPr="0098546C">
        <w:rPr>
          <w:rFonts w:ascii="Arial" w:hAnsi="Arial" w:cs="Arial"/>
          <w:sz w:val="20"/>
          <w:szCs w:val="20"/>
        </w:rPr>
        <w:t>, les Parties mettent en place un dispositif de suivi du projet, reposant notamment sur la tenue de réunions périodiques (ci-après le « Comité de suivi »), dont la fréquence est adaptée à l’avancement du projet.</w:t>
      </w:r>
    </w:p>
    <w:p w14:paraId="2F7A255E" w14:textId="77777777"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Ce Comité de suivi a pour objet :</w:t>
      </w:r>
    </w:p>
    <w:p w14:paraId="7BF852E6" w14:textId="77777777" w:rsidR="0098546C" w:rsidRPr="0098546C" w:rsidRDefault="0098546C" w:rsidP="005869A2">
      <w:pPr>
        <w:numPr>
          <w:ilvl w:val="0"/>
          <w:numId w:val="37"/>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de présenter l’état d’avancement du projet (études, autorisations, financement, travaux) ; </w:t>
      </w:r>
    </w:p>
    <w:p w14:paraId="009133E6" w14:textId="77777777" w:rsidR="0098546C" w:rsidRPr="0098546C" w:rsidRDefault="0098546C" w:rsidP="005869A2">
      <w:pPr>
        <w:numPr>
          <w:ilvl w:val="0"/>
          <w:numId w:val="37"/>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d’identifier les éventuelles difficultés rencontrées ; </w:t>
      </w:r>
    </w:p>
    <w:p w14:paraId="5D80B939" w14:textId="2CE63A8E" w:rsidR="0098546C" w:rsidRPr="0098546C" w:rsidRDefault="0098546C" w:rsidP="005869A2">
      <w:pPr>
        <w:numPr>
          <w:ilvl w:val="0"/>
          <w:numId w:val="37"/>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de définir, le cas échéant, les orientations nécessaires à la poursuite du projet dans le respect de la présente </w:t>
      </w:r>
      <w:r w:rsidR="00F27035">
        <w:rPr>
          <w:rFonts w:ascii="Arial" w:hAnsi="Arial" w:cs="Arial"/>
          <w:sz w:val="20"/>
          <w:szCs w:val="20"/>
        </w:rPr>
        <w:t>convention</w:t>
      </w:r>
      <w:r w:rsidRPr="0098546C">
        <w:rPr>
          <w:rFonts w:ascii="Arial" w:hAnsi="Arial" w:cs="Arial"/>
          <w:sz w:val="20"/>
          <w:szCs w:val="20"/>
        </w:rPr>
        <w:t xml:space="preserve">. </w:t>
      </w:r>
    </w:p>
    <w:p w14:paraId="19AFFE20" w14:textId="2386222D" w:rsidR="0098546C" w:rsidRPr="0098546C" w:rsidRDefault="009D03AF" w:rsidP="005869A2">
      <w:pPr>
        <w:pStyle w:val="Titre3"/>
        <w:jc w:val="both"/>
        <w:rPr>
          <w:rFonts w:ascii="Arial" w:hAnsi="Arial" w:cs="Arial"/>
          <w:sz w:val="20"/>
          <w:szCs w:val="20"/>
        </w:rPr>
      </w:pPr>
      <w:r>
        <w:rPr>
          <w:rStyle w:val="lev"/>
          <w:rFonts w:ascii="Arial" w:hAnsi="Arial" w:cs="Arial"/>
          <w:b/>
          <w:bCs/>
          <w:sz w:val="20"/>
          <w:szCs w:val="20"/>
        </w:rPr>
        <w:t>10.6</w:t>
      </w:r>
      <w:r w:rsidR="0098546C" w:rsidRPr="0098546C">
        <w:rPr>
          <w:rStyle w:val="lev"/>
          <w:rFonts w:ascii="Arial" w:hAnsi="Arial" w:cs="Arial"/>
          <w:b/>
          <w:bCs/>
          <w:sz w:val="20"/>
          <w:szCs w:val="20"/>
        </w:rPr>
        <w:t>.2. Transmission d’informations et transparence</w:t>
      </w:r>
    </w:p>
    <w:p w14:paraId="0FB4D570" w14:textId="77777777"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lastRenderedPageBreak/>
        <w:t>Dans le cadre du suivi du projet, le BÉNÉFICIAIRE transmet au PROPRIÉTAIRE les informations utiles à l’appréciation de l’avancement et de la viabilité du projet, notamment :</w:t>
      </w:r>
    </w:p>
    <w:p w14:paraId="276CEBED" w14:textId="77777777" w:rsidR="0098546C" w:rsidRPr="0098546C" w:rsidRDefault="0098546C" w:rsidP="005869A2">
      <w:pPr>
        <w:numPr>
          <w:ilvl w:val="0"/>
          <w:numId w:val="38"/>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l’état d’avancement des études et des démarches administratives ; </w:t>
      </w:r>
    </w:p>
    <w:p w14:paraId="18A3AC75" w14:textId="77777777" w:rsidR="0098546C" w:rsidRPr="0098546C" w:rsidRDefault="0098546C" w:rsidP="005869A2">
      <w:pPr>
        <w:numPr>
          <w:ilvl w:val="0"/>
          <w:numId w:val="38"/>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les principales hypothèses économiques du projet et leurs évolutions ; </w:t>
      </w:r>
    </w:p>
    <w:p w14:paraId="5A1BB14F" w14:textId="77777777" w:rsidR="0098546C" w:rsidRPr="0098546C" w:rsidRDefault="0098546C" w:rsidP="005869A2">
      <w:pPr>
        <w:numPr>
          <w:ilvl w:val="0"/>
          <w:numId w:val="38"/>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les éléments relatifs aux consultations d’entreprises et aux coûts prévisionnels, sous réserve du respect du secret des affaires. </w:t>
      </w:r>
    </w:p>
    <w:p w14:paraId="736E155D" w14:textId="77777777"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Le BÉNÉFICIAIRE demeure libre de l’organisation de ses consultations et de la conduite de son projet, sous sa responsabilité.</w:t>
      </w:r>
    </w:p>
    <w:p w14:paraId="61367FAD" w14:textId="0280E201"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 xml:space="preserve">Les informations transmises dans ce cadre sont limitées à celles strictement nécessaires au suivi du projet et à la bonne exécution de la </w:t>
      </w:r>
      <w:r w:rsidR="00F27035">
        <w:rPr>
          <w:rFonts w:ascii="Arial" w:hAnsi="Arial" w:cs="Arial"/>
          <w:sz w:val="20"/>
          <w:szCs w:val="20"/>
        </w:rPr>
        <w:t>convention</w:t>
      </w:r>
      <w:r w:rsidRPr="0098546C">
        <w:rPr>
          <w:rFonts w:ascii="Arial" w:hAnsi="Arial" w:cs="Arial"/>
          <w:sz w:val="20"/>
          <w:szCs w:val="20"/>
        </w:rPr>
        <w:t>. Les éléments couverts par le secret des affaires ne sont communicables que dans cette limite.</w:t>
      </w:r>
    </w:p>
    <w:p w14:paraId="0EF09FC7" w14:textId="2277D542" w:rsidR="0098546C" w:rsidRPr="0098546C" w:rsidRDefault="0098546C" w:rsidP="005869A2">
      <w:pPr>
        <w:pStyle w:val="Titre3"/>
        <w:jc w:val="both"/>
        <w:rPr>
          <w:rFonts w:ascii="Arial" w:hAnsi="Arial" w:cs="Arial"/>
          <w:sz w:val="20"/>
          <w:szCs w:val="20"/>
        </w:rPr>
      </w:pPr>
      <w:r w:rsidRPr="0098546C">
        <w:rPr>
          <w:rStyle w:val="lev"/>
          <w:rFonts w:ascii="Arial" w:hAnsi="Arial" w:cs="Arial"/>
          <w:b/>
          <w:bCs/>
          <w:sz w:val="20"/>
          <w:szCs w:val="20"/>
        </w:rPr>
        <w:t>10.</w:t>
      </w:r>
      <w:r w:rsidR="009D03AF">
        <w:rPr>
          <w:rStyle w:val="lev"/>
          <w:rFonts w:ascii="Arial" w:hAnsi="Arial" w:cs="Arial"/>
          <w:b/>
          <w:bCs/>
          <w:sz w:val="20"/>
          <w:szCs w:val="20"/>
        </w:rPr>
        <w:t>6</w:t>
      </w:r>
      <w:r w:rsidRPr="0098546C">
        <w:rPr>
          <w:rStyle w:val="lev"/>
          <w:rFonts w:ascii="Arial" w:hAnsi="Arial" w:cs="Arial"/>
          <w:b/>
          <w:bCs/>
          <w:sz w:val="20"/>
          <w:szCs w:val="20"/>
        </w:rPr>
        <w:t>.3. Adaptation du projet</w:t>
      </w:r>
    </w:p>
    <w:p w14:paraId="402E59B5" w14:textId="77777777"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Lorsque l’évolution des conditions techniques, économiques ou réglementaires le justifie, le BÉNÉFICIAIRE peut proposer des adaptations du projet.</w:t>
      </w:r>
    </w:p>
    <w:p w14:paraId="4D343903" w14:textId="77777777"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Ces propositions sont transmises au PROPRIÉTAIRE préalablement à leur examen en Comité de suivi, dans un délai raisonnable permettant leur instruction.</w:t>
      </w:r>
    </w:p>
    <w:p w14:paraId="677C1422" w14:textId="77777777"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Toute adaptation substantielle du projet, notamment lorsqu’elle affecte :</w:t>
      </w:r>
    </w:p>
    <w:p w14:paraId="1E1D59B6" w14:textId="77777777" w:rsidR="0098546C" w:rsidRPr="0098546C" w:rsidRDefault="0098546C" w:rsidP="005869A2">
      <w:pPr>
        <w:numPr>
          <w:ilvl w:val="0"/>
          <w:numId w:val="39"/>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la consistance des installations ; </w:t>
      </w:r>
    </w:p>
    <w:p w14:paraId="67074A2C" w14:textId="77777777" w:rsidR="0098546C" w:rsidRPr="0098546C" w:rsidRDefault="0098546C" w:rsidP="005869A2">
      <w:pPr>
        <w:numPr>
          <w:ilvl w:val="0"/>
          <w:numId w:val="39"/>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les emprises occupées ; </w:t>
      </w:r>
    </w:p>
    <w:p w14:paraId="1DB55686" w14:textId="77777777" w:rsidR="0098546C" w:rsidRPr="0098546C" w:rsidRDefault="0098546C" w:rsidP="005869A2">
      <w:pPr>
        <w:numPr>
          <w:ilvl w:val="0"/>
          <w:numId w:val="39"/>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les conditions économiques générales du projet ; </w:t>
      </w:r>
    </w:p>
    <w:p w14:paraId="50C512AB" w14:textId="77777777" w:rsidR="0098546C" w:rsidRPr="0098546C" w:rsidRDefault="0098546C" w:rsidP="005869A2">
      <w:pPr>
        <w:numPr>
          <w:ilvl w:val="0"/>
          <w:numId w:val="39"/>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ou les conditions d’occupation du domaine public, </w:t>
      </w:r>
    </w:p>
    <w:p w14:paraId="336A089B" w14:textId="12DA13A1"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 xml:space="preserve">doit faire l’objet d’une validation expresse du PROPRIÉTAIRE et, le cas échéant, d’un avenant à la présente </w:t>
      </w:r>
      <w:r w:rsidR="00F27035">
        <w:rPr>
          <w:rFonts w:ascii="Arial" w:hAnsi="Arial" w:cs="Arial"/>
          <w:sz w:val="20"/>
          <w:szCs w:val="20"/>
        </w:rPr>
        <w:t>convention</w:t>
      </w:r>
      <w:r w:rsidRPr="0098546C">
        <w:rPr>
          <w:rFonts w:ascii="Arial" w:hAnsi="Arial" w:cs="Arial"/>
          <w:sz w:val="20"/>
          <w:szCs w:val="20"/>
        </w:rPr>
        <w:t>.</w:t>
      </w:r>
    </w:p>
    <w:p w14:paraId="4A1005BE" w14:textId="3B4EFC10" w:rsidR="00A93852" w:rsidRDefault="00A93852"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Pr>
          <w:rFonts w:ascii="Arial" w:eastAsia="Times New Roman" w:hAnsi="Arial" w:cs="Arial"/>
          <w:b/>
          <w:bCs/>
          <w:kern w:val="36"/>
          <w:sz w:val="20"/>
          <w:szCs w:val="20"/>
          <w:lang w:eastAsia="fr-FR"/>
        </w:rPr>
        <w:t xml:space="preserve">ARTICLE </w:t>
      </w:r>
      <w:r w:rsidR="0098546C">
        <w:rPr>
          <w:rFonts w:ascii="Arial" w:eastAsia="Times New Roman" w:hAnsi="Arial" w:cs="Arial"/>
          <w:b/>
          <w:bCs/>
          <w:kern w:val="36"/>
          <w:sz w:val="20"/>
          <w:szCs w:val="20"/>
          <w:lang w:eastAsia="fr-FR"/>
        </w:rPr>
        <w:t>11</w:t>
      </w:r>
      <w:r>
        <w:rPr>
          <w:rFonts w:ascii="Arial" w:eastAsia="Times New Roman" w:hAnsi="Arial" w:cs="Arial"/>
          <w:b/>
          <w:bCs/>
          <w:kern w:val="36"/>
          <w:sz w:val="20"/>
          <w:szCs w:val="20"/>
          <w:lang w:eastAsia="fr-FR"/>
        </w:rPr>
        <w:t xml:space="preserve"> – SECURITE DES INSTALLATIONS ET DES BIENS</w:t>
      </w:r>
    </w:p>
    <w:p w14:paraId="5BB623BA" w14:textId="5EDEF29E" w:rsidR="00A215F7" w:rsidRPr="00A215F7" w:rsidRDefault="009D03AF" w:rsidP="005869A2">
      <w:pPr>
        <w:pStyle w:val="Titre3"/>
        <w:jc w:val="both"/>
        <w:rPr>
          <w:rFonts w:ascii="Arial" w:hAnsi="Arial" w:cs="Arial"/>
          <w:sz w:val="20"/>
          <w:szCs w:val="20"/>
        </w:rPr>
      </w:pPr>
      <w:r>
        <w:rPr>
          <w:rStyle w:val="lev"/>
          <w:rFonts w:ascii="Arial" w:hAnsi="Arial" w:cs="Arial"/>
          <w:b/>
          <w:bCs/>
          <w:sz w:val="20"/>
          <w:szCs w:val="20"/>
        </w:rPr>
        <w:t>11</w:t>
      </w:r>
      <w:r w:rsidR="00A215F7" w:rsidRPr="00A215F7">
        <w:rPr>
          <w:rStyle w:val="lev"/>
          <w:rFonts w:ascii="Arial" w:hAnsi="Arial" w:cs="Arial"/>
          <w:b/>
          <w:bCs/>
          <w:sz w:val="20"/>
          <w:szCs w:val="20"/>
        </w:rPr>
        <w:t xml:space="preserve">.1. Principe général – </w:t>
      </w:r>
      <w:r w:rsidR="005E30A9">
        <w:rPr>
          <w:rStyle w:val="lev"/>
          <w:rFonts w:ascii="Arial" w:hAnsi="Arial" w:cs="Arial"/>
          <w:b/>
          <w:bCs/>
          <w:sz w:val="20"/>
          <w:szCs w:val="20"/>
        </w:rPr>
        <w:t xml:space="preserve">responsabilité et </w:t>
      </w:r>
      <w:r w:rsidR="00A215F7" w:rsidRPr="00A215F7">
        <w:rPr>
          <w:rStyle w:val="lev"/>
          <w:rFonts w:ascii="Arial" w:hAnsi="Arial" w:cs="Arial"/>
          <w:b/>
          <w:bCs/>
          <w:sz w:val="20"/>
          <w:szCs w:val="20"/>
        </w:rPr>
        <w:t xml:space="preserve">conformité </w:t>
      </w:r>
    </w:p>
    <w:p w14:paraId="75858696" w14:textId="68DC8AA2"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t xml:space="preserve">Le BÉNÉFICIAIRE est seul responsable, pendant toute la durée de la présente </w:t>
      </w:r>
      <w:r w:rsidR="00F27035">
        <w:rPr>
          <w:rFonts w:ascii="Arial" w:hAnsi="Arial" w:cs="Arial"/>
          <w:sz w:val="20"/>
          <w:szCs w:val="20"/>
        </w:rPr>
        <w:t>convention</w:t>
      </w:r>
      <w:r w:rsidRPr="00A215F7">
        <w:rPr>
          <w:rFonts w:ascii="Arial" w:hAnsi="Arial" w:cs="Arial"/>
          <w:sz w:val="20"/>
          <w:szCs w:val="20"/>
        </w:rPr>
        <w:t>, de la sécurité des installations photovoltaïques, de leur exploitation ainsi que des interventions réalisées sur les Biens occupés.</w:t>
      </w:r>
    </w:p>
    <w:p w14:paraId="1E89178A" w14:textId="77777777"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t>À ce titre, il s’engage à prendre toutes mesures nécessaires pour assurer la sécurité des personnes, des biens et des installations, ainsi que la prévention de tout risque lié à son activité.</w:t>
      </w:r>
    </w:p>
    <w:p w14:paraId="0C58C41B" w14:textId="77777777"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t>Le BÉNÉFICIAIRE s’oblige à respecter l’ensemble des dispositions législatives et réglementaires applicables, ainsi que les normes techniques en vigueur, notamment en matière :</w:t>
      </w:r>
    </w:p>
    <w:p w14:paraId="4467F169" w14:textId="77777777" w:rsidR="00A215F7" w:rsidRPr="00A215F7" w:rsidRDefault="00A215F7" w:rsidP="005869A2">
      <w:pPr>
        <w:numPr>
          <w:ilvl w:val="0"/>
          <w:numId w:val="31"/>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de sécurité électrique ; </w:t>
      </w:r>
    </w:p>
    <w:p w14:paraId="62A52C6C" w14:textId="77777777" w:rsidR="00A215F7" w:rsidRPr="00A215F7" w:rsidRDefault="00A215F7" w:rsidP="005869A2">
      <w:pPr>
        <w:numPr>
          <w:ilvl w:val="0"/>
          <w:numId w:val="31"/>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de prévention et de lutte contre les incendies ; </w:t>
      </w:r>
    </w:p>
    <w:p w14:paraId="75A61EEC" w14:textId="77777777" w:rsidR="00A215F7" w:rsidRPr="00A215F7" w:rsidRDefault="00A215F7" w:rsidP="005869A2">
      <w:pPr>
        <w:numPr>
          <w:ilvl w:val="0"/>
          <w:numId w:val="31"/>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de sécurité des équipements techniques ; </w:t>
      </w:r>
    </w:p>
    <w:p w14:paraId="00FD2EF6" w14:textId="77777777" w:rsidR="00A215F7" w:rsidRPr="00A215F7" w:rsidRDefault="00A215F7" w:rsidP="005869A2">
      <w:pPr>
        <w:numPr>
          <w:ilvl w:val="0"/>
          <w:numId w:val="31"/>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et, le cas échéant, de réglementation applicable aux établissements recevant du public (ERP). </w:t>
      </w:r>
    </w:p>
    <w:p w14:paraId="0BFF4426" w14:textId="77777777"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t>Il veille notamment à ce que les installations :</w:t>
      </w:r>
    </w:p>
    <w:p w14:paraId="5AE622CC" w14:textId="77777777" w:rsidR="00A215F7" w:rsidRPr="00A215F7" w:rsidRDefault="00A215F7" w:rsidP="005869A2">
      <w:pPr>
        <w:numPr>
          <w:ilvl w:val="0"/>
          <w:numId w:val="32"/>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ne compromettent pas la sécurité du bâtiment ; </w:t>
      </w:r>
    </w:p>
    <w:p w14:paraId="49D1CBE8" w14:textId="77777777" w:rsidR="00A215F7" w:rsidRPr="00A215F7" w:rsidRDefault="00A215F7" w:rsidP="005869A2">
      <w:pPr>
        <w:numPr>
          <w:ilvl w:val="0"/>
          <w:numId w:val="32"/>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n’entravent ni les dispositifs de sécurité existants ni l’intervention des services de secours ; </w:t>
      </w:r>
    </w:p>
    <w:p w14:paraId="108852B5" w14:textId="77777777" w:rsidR="00A215F7" w:rsidRPr="00A215F7" w:rsidRDefault="00A215F7" w:rsidP="005869A2">
      <w:pPr>
        <w:numPr>
          <w:ilvl w:val="0"/>
          <w:numId w:val="32"/>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lastRenderedPageBreak/>
        <w:t xml:space="preserve">respectent les prescriptions techniques applicables, notamment celles issues du référentiel APSAD D20 ainsi que les recommandations des autorités compétentes en matière de sécurité incendie. </w:t>
      </w:r>
    </w:p>
    <w:p w14:paraId="6C4C018C" w14:textId="7516EDEE" w:rsidR="00A215F7" w:rsidRPr="00A215F7" w:rsidRDefault="00A215F7" w:rsidP="005869A2">
      <w:pPr>
        <w:pStyle w:val="Titre3"/>
        <w:jc w:val="both"/>
        <w:rPr>
          <w:rFonts w:ascii="Arial" w:hAnsi="Arial" w:cs="Arial"/>
          <w:sz w:val="20"/>
          <w:szCs w:val="20"/>
        </w:rPr>
      </w:pPr>
      <w:r w:rsidRPr="00A215F7">
        <w:rPr>
          <w:rStyle w:val="lev"/>
          <w:rFonts w:ascii="Arial" w:hAnsi="Arial" w:cs="Arial"/>
          <w:b/>
          <w:bCs/>
          <w:sz w:val="20"/>
          <w:szCs w:val="20"/>
        </w:rPr>
        <w:t>1</w:t>
      </w:r>
      <w:r w:rsidR="009D03AF">
        <w:rPr>
          <w:rStyle w:val="lev"/>
          <w:rFonts w:ascii="Arial" w:hAnsi="Arial" w:cs="Arial"/>
          <w:b/>
          <w:bCs/>
          <w:sz w:val="20"/>
          <w:szCs w:val="20"/>
        </w:rPr>
        <w:t>1</w:t>
      </w:r>
      <w:r w:rsidRPr="00A215F7">
        <w:rPr>
          <w:rStyle w:val="lev"/>
          <w:rFonts w:ascii="Arial" w:hAnsi="Arial" w:cs="Arial"/>
          <w:b/>
          <w:bCs/>
          <w:sz w:val="20"/>
          <w:szCs w:val="20"/>
        </w:rPr>
        <w:t xml:space="preserve">.3. Exploitation, maintenance et </w:t>
      </w:r>
      <w:r w:rsidR="005E30A9">
        <w:rPr>
          <w:rStyle w:val="lev"/>
          <w:rFonts w:ascii="Arial" w:hAnsi="Arial" w:cs="Arial"/>
          <w:b/>
          <w:bCs/>
          <w:sz w:val="20"/>
          <w:szCs w:val="20"/>
        </w:rPr>
        <w:t>prévention des risques</w:t>
      </w:r>
    </w:p>
    <w:p w14:paraId="3AE456CA" w14:textId="26C1C6E2"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t xml:space="preserve">Le BÉNÉFICIAIRE assure, pendant toute la durée de la </w:t>
      </w:r>
      <w:r w:rsidR="00F27035">
        <w:rPr>
          <w:rFonts w:ascii="Arial" w:hAnsi="Arial" w:cs="Arial"/>
          <w:sz w:val="20"/>
          <w:szCs w:val="20"/>
        </w:rPr>
        <w:t>convention</w:t>
      </w:r>
      <w:r w:rsidRPr="00A215F7">
        <w:rPr>
          <w:rFonts w:ascii="Arial" w:hAnsi="Arial" w:cs="Arial"/>
          <w:sz w:val="20"/>
          <w:szCs w:val="20"/>
        </w:rPr>
        <w:t xml:space="preserve"> :</w:t>
      </w:r>
    </w:p>
    <w:p w14:paraId="64E251D5" w14:textId="77777777" w:rsidR="00A215F7" w:rsidRPr="00A215F7" w:rsidRDefault="00A215F7" w:rsidP="005869A2">
      <w:pPr>
        <w:numPr>
          <w:ilvl w:val="0"/>
          <w:numId w:val="33"/>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la maintenance préventive et curative des installations ; </w:t>
      </w:r>
    </w:p>
    <w:p w14:paraId="596A3909" w14:textId="77777777" w:rsidR="00A215F7" w:rsidRPr="00A215F7" w:rsidRDefault="00A215F7" w:rsidP="005869A2">
      <w:pPr>
        <w:numPr>
          <w:ilvl w:val="0"/>
          <w:numId w:val="33"/>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le contrôle régulier du bon fonctionnement des dispositifs de sécurité ; </w:t>
      </w:r>
    </w:p>
    <w:p w14:paraId="5B1AF43F" w14:textId="77777777" w:rsidR="00A215F7" w:rsidRPr="00A215F7" w:rsidRDefault="00A215F7" w:rsidP="005869A2">
      <w:pPr>
        <w:numPr>
          <w:ilvl w:val="0"/>
          <w:numId w:val="33"/>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la mise en conformité continue des installations en fonction de l’évolution des normes et de la réglementation. </w:t>
      </w:r>
    </w:p>
    <w:p w14:paraId="3418F6E5" w14:textId="77777777"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t>Il se coordonne avec le PROPRIÉTAIRE et, le cas échéant, avec l’exploitant du site, afin d’assurer la compatibilité de ses installations avec les exigences de sécurité du site.</w:t>
      </w:r>
    </w:p>
    <w:p w14:paraId="3CC47925" w14:textId="0BB2C072" w:rsidR="00A215F7" w:rsidRDefault="00A215F7" w:rsidP="005869A2">
      <w:pPr>
        <w:pStyle w:val="NormalWeb"/>
        <w:jc w:val="both"/>
        <w:rPr>
          <w:rFonts w:ascii="Arial" w:hAnsi="Arial" w:cs="Arial"/>
          <w:sz w:val="20"/>
          <w:szCs w:val="20"/>
        </w:rPr>
      </w:pPr>
      <w:r w:rsidRPr="00A215F7">
        <w:rPr>
          <w:rFonts w:ascii="Arial" w:hAnsi="Arial" w:cs="Arial"/>
          <w:sz w:val="20"/>
          <w:szCs w:val="20"/>
        </w:rPr>
        <w:t>Il informe sans délai le PROPRIÉTAIRE de tout incident, anomalie ou situation susceptible de porter atteinte à la sécurité.</w:t>
      </w:r>
    </w:p>
    <w:p w14:paraId="6D59A4CE" w14:textId="77777777" w:rsidR="005E30A9" w:rsidRPr="005E30A9" w:rsidRDefault="005E30A9" w:rsidP="005869A2">
      <w:pPr>
        <w:pStyle w:val="NormalWeb"/>
        <w:jc w:val="both"/>
        <w:rPr>
          <w:rFonts w:ascii="Arial" w:hAnsi="Arial" w:cs="Arial"/>
          <w:sz w:val="20"/>
          <w:szCs w:val="20"/>
        </w:rPr>
      </w:pPr>
      <w:r w:rsidRPr="005E30A9">
        <w:rPr>
          <w:rFonts w:ascii="Arial" w:hAnsi="Arial" w:cs="Arial"/>
          <w:sz w:val="20"/>
          <w:szCs w:val="20"/>
        </w:rPr>
        <w:t>Le BÉNÉFICIAIRE s’engage à maintenir ses installations dans un état compatible avec les exigences de ses assureurs et à ne pas aggraver les risques supportés par le PROPRIÉTAIRE.</w:t>
      </w:r>
    </w:p>
    <w:p w14:paraId="2473FAEA" w14:textId="77777777" w:rsidR="005E30A9" w:rsidRPr="005E30A9" w:rsidRDefault="005E30A9" w:rsidP="005869A2">
      <w:pPr>
        <w:pStyle w:val="Titre2"/>
        <w:jc w:val="both"/>
        <w:rPr>
          <w:rFonts w:ascii="Arial" w:hAnsi="Arial" w:cs="Arial"/>
          <w:sz w:val="20"/>
          <w:szCs w:val="20"/>
        </w:rPr>
      </w:pPr>
      <w:r w:rsidRPr="005E30A9">
        <w:rPr>
          <w:rFonts w:ascii="Arial" w:hAnsi="Arial" w:cs="Arial"/>
          <w:sz w:val="20"/>
          <w:szCs w:val="20"/>
        </w:rPr>
        <w:t>11.3 Pouvoirs du PROPRIÉTAIRE en matière de sécurité</w:t>
      </w:r>
    </w:p>
    <w:p w14:paraId="106DA865" w14:textId="77777777" w:rsidR="005E30A9" w:rsidRPr="005E30A9" w:rsidRDefault="005E30A9" w:rsidP="005869A2">
      <w:pPr>
        <w:pStyle w:val="NormalWeb"/>
        <w:jc w:val="both"/>
        <w:rPr>
          <w:rFonts w:ascii="Arial" w:hAnsi="Arial" w:cs="Arial"/>
          <w:sz w:val="20"/>
          <w:szCs w:val="20"/>
        </w:rPr>
      </w:pPr>
      <w:r w:rsidRPr="005E30A9">
        <w:rPr>
          <w:rFonts w:ascii="Arial" w:hAnsi="Arial" w:cs="Arial"/>
          <w:sz w:val="20"/>
          <w:szCs w:val="20"/>
        </w:rPr>
        <w:t>En cas de risque pour la sécurité des personnes, des biens ou du domaine public, le PROPRIÉTAIRE peut :</w:t>
      </w:r>
    </w:p>
    <w:p w14:paraId="59E1E5CF" w14:textId="77777777" w:rsidR="005E30A9" w:rsidRPr="005E30A9" w:rsidRDefault="005E30A9" w:rsidP="005869A2">
      <w:pPr>
        <w:numPr>
          <w:ilvl w:val="0"/>
          <w:numId w:val="65"/>
        </w:numPr>
        <w:spacing w:before="100" w:beforeAutospacing="1" w:after="100" w:afterAutospacing="1" w:line="240" w:lineRule="auto"/>
        <w:jc w:val="both"/>
        <w:rPr>
          <w:rFonts w:ascii="Arial" w:hAnsi="Arial" w:cs="Arial"/>
          <w:sz w:val="20"/>
          <w:szCs w:val="20"/>
        </w:rPr>
      </w:pPr>
      <w:r w:rsidRPr="005E30A9">
        <w:rPr>
          <w:rFonts w:ascii="Arial" w:hAnsi="Arial" w:cs="Arial"/>
          <w:sz w:val="20"/>
          <w:szCs w:val="20"/>
        </w:rPr>
        <w:t xml:space="preserve">exiger la mise en œuvre immédiate de toute mesure corrective ; </w:t>
      </w:r>
    </w:p>
    <w:p w14:paraId="4A3A1C1A" w14:textId="77777777" w:rsidR="005E30A9" w:rsidRPr="005E30A9" w:rsidRDefault="005E30A9" w:rsidP="005869A2">
      <w:pPr>
        <w:numPr>
          <w:ilvl w:val="0"/>
          <w:numId w:val="65"/>
        </w:numPr>
        <w:spacing w:before="100" w:beforeAutospacing="1" w:after="100" w:afterAutospacing="1" w:line="240" w:lineRule="auto"/>
        <w:jc w:val="both"/>
        <w:rPr>
          <w:rFonts w:ascii="Arial" w:hAnsi="Arial" w:cs="Arial"/>
          <w:sz w:val="20"/>
          <w:szCs w:val="20"/>
        </w:rPr>
      </w:pPr>
      <w:r w:rsidRPr="005E30A9">
        <w:rPr>
          <w:rFonts w:ascii="Arial" w:hAnsi="Arial" w:cs="Arial"/>
          <w:sz w:val="20"/>
          <w:szCs w:val="20"/>
        </w:rPr>
        <w:t xml:space="preserve">imposer des prescriptions techniques ou organisationnelles complémentaires ; </w:t>
      </w:r>
    </w:p>
    <w:p w14:paraId="3254EC7C" w14:textId="77777777" w:rsidR="005E30A9" w:rsidRPr="005E30A9" w:rsidRDefault="005E30A9" w:rsidP="005869A2">
      <w:pPr>
        <w:numPr>
          <w:ilvl w:val="0"/>
          <w:numId w:val="65"/>
        </w:numPr>
        <w:spacing w:before="100" w:beforeAutospacing="1" w:after="100" w:afterAutospacing="1" w:line="240" w:lineRule="auto"/>
        <w:jc w:val="both"/>
        <w:rPr>
          <w:rFonts w:ascii="Arial" w:hAnsi="Arial" w:cs="Arial"/>
          <w:sz w:val="20"/>
          <w:szCs w:val="20"/>
        </w:rPr>
      </w:pPr>
      <w:r w:rsidRPr="005E30A9">
        <w:rPr>
          <w:rFonts w:ascii="Arial" w:hAnsi="Arial" w:cs="Arial"/>
          <w:sz w:val="20"/>
          <w:szCs w:val="20"/>
        </w:rPr>
        <w:t xml:space="preserve">ou faire procéder d’office aux mesures nécessaires, aux frais du BÉNÉFICIAIRE, en cas de carence de ce dernier. </w:t>
      </w:r>
    </w:p>
    <w:p w14:paraId="77CA4796" w14:textId="77777777" w:rsidR="00A81F32" w:rsidRDefault="005E30A9" w:rsidP="005869A2">
      <w:pPr>
        <w:pStyle w:val="NormalWeb"/>
        <w:jc w:val="both"/>
        <w:rPr>
          <w:rFonts w:ascii="Arial" w:hAnsi="Arial" w:cs="Arial"/>
          <w:sz w:val="20"/>
          <w:szCs w:val="20"/>
        </w:rPr>
      </w:pPr>
      <w:r w:rsidRPr="005E30A9">
        <w:rPr>
          <w:rFonts w:ascii="Arial" w:hAnsi="Arial" w:cs="Arial"/>
          <w:sz w:val="20"/>
          <w:szCs w:val="20"/>
        </w:rPr>
        <w:t>En cas de danger grave et imminent, le PROPRIÉTAIRE peut ordonner l’ar</w:t>
      </w:r>
      <w:r>
        <w:rPr>
          <w:rFonts w:ascii="Arial" w:hAnsi="Arial" w:cs="Arial"/>
          <w:sz w:val="20"/>
          <w:szCs w:val="20"/>
        </w:rPr>
        <w:t>rêt immédiat de tout ou partie des travaux, des interventions o</w:t>
      </w:r>
      <w:r w:rsidRPr="005E30A9">
        <w:rPr>
          <w:rFonts w:ascii="Arial" w:hAnsi="Arial" w:cs="Arial"/>
          <w:sz w:val="20"/>
          <w:szCs w:val="20"/>
        </w:rPr>
        <w:t>u de l’exploitation des installations.</w:t>
      </w:r>
    </w:p>
    <w:p w14:paraId="32031A12" w14:textId="3C3A40AB" w:rsidR="005E30A9" w:rsidRPr="005E30A9" w:rsidRDefault="00A81F32" w:rsidP="005869A2">
      <w:pPr>
        <w:pStyle w:val="NormalWeb"/>
        <w:jc w:val="both"/>
        <w:rPr>
          <w:rFonts w:ascii="Arial" w:hAnsi="Arial" w:cs="Arial"/>
          <w:sz w:val="20"/>
          <w:szCs w:val="20"/>
        </w:rPr>
      </w:pPr>
      <w:r w:rsidRPr="00A81F32">
        <w:rPr>
          <w:rFonts w:ascii="Arial" w:hAnsi="Arial" w:cs="Arial"/>
          <w:sz w:val="20"/>
          <w:szCs w:val="20"/>
        </w:rPr>
        <w:t>Ces mesures doivent être strictement proportionnées à la gravité du risque constaté et limitées à ce qui est nécessaire pour assurer la sécurité des personnes, des biens ou des installations.</w:t>
      </w:r>
      <w:r w:rsidR="005E30A9" w:rsidRPr="005E30A9">
        <w:rPr>
          <w:rFonts w:ascii="Arial" w:hAnsi="Arial" w:cs="Arial"/>
          <w:sz w:val="20"/>
          <w:szCs w:val="20"/>
        </w:rPr>
        <w:t xml:space="preserve"> </w:t>
      </w:r>
    </w:p>
    <w:p w14:paraId="3C0BFBFB" w14:textId="77777777" w:rsidR="005E30A9" w:rsidRPr="005E30A9" w:rsidRDefault="005E30A9" w:rsidP="005869A2">
      <w:pPr>
        <w:pStyle w:val="NormalWeb"/>
        <w:jc w:val="both"/>
        <w:rPr>
          <w:rFonts w:ascii="Arial" w:hAnsi="Arial" w:cs="Arial"/>
          <w:sz w:val="20"/>
          <w:szCs w:val="20"/>
        </w:rPr>
      </w:pPr>
      <w:r w:rsidRPr="005E30A9">
        <w:rPr>
          <w:rFonts w:ascii="Arial" w:hAnsi="Arial" w:cs="Arial"/>
          <w:sz w:val="20"/>
          <w:szCs w:val="20"/>
        </w:rPr>
        <w:t>Cette décision peut être notifiée par tout moyen, y compris verbalement en cas d’urgence, et est confirmée par écrit dans les meilleurs délais.</w:t>
      </w:r>
    </w:p>
    <w:p w14:paraId="2D8DF502" w14:textId="3C78EDD9" w:rsidR="005E30A9" w:rsidRPr="005E30A9" w:rsidRDefault="005E30A9" w:rsidP="005869A2">
      <w:pPr>
        <w:pStyle w:val="NormalWeb"/>
        <w:jc w:val="both"/>
        <w:rPr>
          <w:rFonts w:ascii="Arial" w:hAnsi="Arial" w:cs="Arial"/>
          <w:sz w:val="20"/>
          <w:szCs w:val="20"/>
        </w:rPr>
      </w:pPr>
      <w:r w:rsidRPr="005E30A9">
        <w:rPr>
          <w:rFonts w:ascii="Arial" w:hAnsi="Arial" w:cs="Arial"/>
          <w:sz w:val="20"/>
          <w:szCs w:val="20"/>
        </w:rPr>
        <w:t>La reprise des activit</w:t>
      </w:r>
      <w:r>
        <w:rPr>
          <w:rFonts w:ascii="Arial" w:hAnsi="Arial" w:cs="Arial"/>
          <w:sz w:val="20"/>
          <w:szCs w:val="20"/>
        </w:rPr>
        <w:t xml:space="preserve">és ne peut intervenir qu’après </w:t>
      </w:r>
      <w:r w:rsidRPr="005E30A9">
        <w:rPr>
          <w:rFonts w:ascii="Arial" w:hAnsi="Arial" w:cs="Arial"/>
          <w:sz w:val="20"/>
          <w:szCs w:val="20"/>
        </w:rPr>
        <w:t>constat de la mise en confo</w:t>
      </w:r>
      <w:r>
        <w:rPr>
          <w:rFonts w:ascii="Arial" w:hAnsi="Arial" w:cs="Arial"/>
          <w:sz w:val="20"/>
          <w:szCs w:val="20"/>
        </w:rPr>
        <w:t xml:space="preserve">rmité des mesures de sécurité </w:t>
      </w:r>
      <w:r w:rsidRPr="005E30A9">
        <w:rPr>
          <w:rFonts w:ascii="Arial" w:hAnsi="Arial" w:cs="Arial"/>
          <w:sz w:val="20"/>
          <w:szCs w:val="20"/>
        </w:rPr>
        <w:t xml:space="preserve">et accord exprès du PROPRIÉTAIRE. </w:t>
      </w:r>
    </w:p>
    <w:p w14:paraId="597AAAC6" w14:textId="7A550A3D" w:rsidR="005E30A9" w:rsidRPr="005E30A9" w:rsidRDefault="005E30A9" w:rsidP="005869A2">
      <w:pPr>
        <w:pStyle w:val="NormalWeb"/>
        <w:jc w:val="both"/>
        <w:rPr>
          <w:rFonts w:ascii="Arial" w:hAnsi="Arial" w:cs="Arial"/>
          <w:sz w:val="20"/>
          <w:szCs w:val="20"/>
        </w:rPr>
      </w:pPr>
      <w:r w:rsidRPr="005E30A9">
        <w:rPr>
          <w:rFonts w:ascii="Arial" w:hAnsi="Arial" w:cs="Arial"/>
          <w:sz w:val="20"/>
          <w:szCs w:val="20"/>
        </w:rPr>
        <w:t>L’arrêt des</w:t>
      </w:r>
      <w:r>
        <w:rPr>
          <w:rFonts w:ascii="Arial" w:hAnsi="Arial" w:cs="Arial"/>
          <w:sz w:val="20"/>
          <w:szCs w:val="20"/>
        </w:rPr>
        <w:t xml:space="preserve"> activités dans ces conditions </w:t>
      </w:r>
      <w:r w:rsidRPr="005E30A9">
        <w:rPr>
          <w:rFonts w:ascii="Arial" w:hAnsi="Arial" w:cs="Arial"/>
          <w:sz w:val="20"/>
          <w:szCs w:val="20"/>
        </w:rPr>
        <w:t xml:space="preserve">n’ouvre droit à aucune indemnité au profit du BÉNÉFICIAIRE et ne suspend pas ses obligations contractuelles, sauf décision contraire du PROPRIÉTAIRE. </w:t>
      </w:r>
    </w:p>
    <w:p w14:paraId="000E9963" w14:textId="77777777" w:rsidR="00DB00D0" w:rsidRPr="00DB00D0" w:rsidRDefault="00DB00D0" w:rsidP="005869A2">
      <w:pPr>
        <w:pStyle w:val="Titre2"/>
        <w:jc w:val="both"/>
        <w:rPr>
          <w:rFonts w:ascii="Arial" w:hAnsi="Arial" w:cs="Arial"/>
          <w:sz w:val="20"/>
          <w:szCs w:val="20"/>
        </w:rPr>
      </w:pPr>
      <w:r w:rsidRPr="00DB00D0">
        <w:rPr>
          <w:rStyle w:val="lev"/>
          <w:rFonts w:ascii="Arial" w:hAnsi="Arial" w:cs="Arial"/>
          <w:b/>
          <w:bCs/>
          <w:sz w:val="20"/>
          <w:szCs w:val="20"/>
        </w:rPr>
        <w:t>ARTICLE 12 – RESPONSABILITÉ, ASSURANCES ET SINISTRES</w:t>
      </w:r>
    </w:p>
    <w:p w14:paraId="4B1F19B8" w14:textId="77777777" w:rsidR="00DB00D0" w:rsidRPr="00DB00D0" w:rsidRDefault="00DB00D0" w:rsidP="005869A2">
      <w:pPr>
        <w:pStyle w:val="Titre3"/>
        <w:jc w:val="both"/>
        <w:rPr>
          <w:rFonts w:ascii="Arial" w:hAnsi="Arial" w:cs="Arial"/>
          <w:sz w:val="20"/>
          <w:szCs w:val="20"/>
        </w:rPr>
      </w:pPr>
      <w:r w:rsidRPr="00DB00D0">
        <w:rPr>
          <w:rStyle w:val="lev"/>
          <w:rFonts w:ascii="Arial" w:hAnsi="Arial" w:cs="Arial"/>
          <w:b/>
          <w:bCs/>
          <w:sz w:val="20"/>
          <w:szCs w:val="20"/>
        </w:rPr>
        <w:t>12.1. Responsabilité du BÉNÉFICIAIRE</w:t>
      </w:r>
    </w:p>
    <w:p w14:paraId="032A8EE0" w14:textId="20D129CC"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 xml:space="preserve">Le BÉNÉFICIAIRE est seul responsable, pendant toute la durée de la </w:t>
      </w:r>
      <w:r w:rsidR="00F27035">
        <w:rPr>
          <w:rFonts w:ascii="Arial" w:hAnsi="Arial" w:cs="Arial"/>
          <w:sz w:val="20"/>
          <w:szCs w:val="20"/>
        </w:rPr>
        <w:t>convention</w:t>
      </w:r>
      <w:r w:rsidRPr="00DB00D0">
        <w:rPr>
          <w:rFonts w:ascii="Arial" w:hAnsi="Arial" w:cs="Arial"/>
          <w:sz w:val="20"/>
          <w:szCs w:val="20"/>
        </w:rPr>
        <w:t>, des dommages de toute nature causés :</w:t>
      </w:r>
    </w:p>
    <w:p w14:paraId="12B7DF20" w14:textId="77777777"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par ses installations ; </w:t>
      </w:r>
    </w:p>
    <w:p w14:paraId="32F78780" w14:textId="77777777"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par les travaux réalisés dans le cadre du projet ; </w:t>
      </w:r>
    </w:p>
    <w:p w14:paraId="5D15FECF" w14:textId="146B06EC"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lastRenderedPageBreak/>
        <w:t xml:space="preserve">par l’exploitation des </w:t>
      </w:r>
      <w:r w:rsidR="00F27035">
        <w:rPr>
          <w:rFonts w:ascii="Arial" w:hAnsi="Arial" w:cs="Arial"/>
          <w:sz w:val="20"/>
          <w:szCs w:val="20"/>
        </w:rPr>
        <w:t>Centrales</w:t>
      </w:r>
      <w:r w:rsidRPr="00DB00D0">
        <w:rPr>
          <w:rFonts w:ascii="Arial" w:hAnsi="Arial" w:cs="Arial"/>
          <w:sz w:val="20"/>
          <w:szCs w:val="20"/>
        </w:rPr>
        <w:t xml:space="preserve"> ; </w:t>
      </w:r>
    </w:p>
    <w:p w14:paraId="2FDD25B7" w14:textId="77777777"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par ses salariés, prestataires, sous-traitants ou toute personne intervenant pour son compte ; </w:t>
      </w:r>
    </w:p>
    <w:p w14:paraId="51FCA124" w14:textId="77777777"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ou par les biens et équipements dont il a la garde. </w:t>
      </w:r>
    </w:p>
    <w:p w14:paraId="63BEBCBD"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Il supporte notamment les conséquences :</w:t>
      </w:r>
    </w:p>
    <w:p w14:paraId="275B969F" w14:textId="77777777" w:rsidR="00DB00D0" w:rsidRPr="00DB00D0" w:rsidRDefault="00DB00D0" w:rsidP="005869A2">
      <w:pPr>
        <w:numPr>
          <w:ilvl w:val="0"/>
          <w:numId w:val="43"/>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des dommages causés aux Biens occupés et aux bâtiments support ; </w:t>
      </w:r>
    </w:p>
    <w:p w14:paraId="7FAE242E" w14:textId="77777777" w:rsidR="00DB00D0" w:rsidRPr="00DB00D0" w:rsidRDefault="00DB00D0" w:rsidP="005869A2">
      <w:pPr>
        <w:numPr>
          <w:ilvl w:val="0"/>
          <w:numId w:val="43"/>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des atteintes aux personnes (usagers, agents, tiers) ; </w:t>
      </w:r>
    </w:p>
    <w:p w14:paraId="56AEF16B" w14:textId="77777777" w:rsidR="00DB00D0" w:rsidRPr="00DB00D0" w:rsidRDefault="00DB00D0" w:rsidP="005869A2">
      <w:pPr>
        <w:numPr>
          <w:ilvl w:val="0"/>
          <w:numId w:val="43"/>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des dommages causés aux réseaux, ouvrages ou équipements existants. </w:t>
      </w:r>
    </w:p>
    <w:p w14:paraId="107087B1"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BÉNÉFICIAIRE garantit le PROPRIÉTAIRE contre tout recours, réclamation ou action engagée par des tiers à raison des faits précités.</w:t>
      </w:r>
    </w:p>
    <w:p w14:paraId="7F63FDC8" w14:textId="77777777" w:rsidR="00DB00D0" w:rsidRPr="00DB00D0" w:rsidRDefault="00DB00D0" w:rsidP="005869A2">
      <w:pPr>
        <w:pStyle w:val="Titre3"/>
        <w:jc w:val="both"/>
        <w:rPr>
          <w:rFonts w:ascii="Arial" w:hAnsi="Arial" w:cs="Arial"/>
          <w:sz w:val="20"/>
          <w:szCs w:val="20"/>
        </w:rPr>
      </w:pPr>
      <w:r w:rsidRPr="00DB00D0">
        <w:rPr>
          <w:rStyle w:val="lev"/>
          <w:rFonts w:ascii="Arial" w:hAnsi="Arial" w:cs="Arial"/>
          <w:b/>
          <w:bCs/>
          <w:sz w:val="20"/>
          <w:szCs w:val="20"/>
        </w:rPr>
        <w:t>12.2. Assurances</w:t>
      </w:r>
    </w:p>
    <w:p w14:paraId="3A0BDB0A"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BÉNÉFICIAIRE souscrit, auprès d’une compagnie notoirement solvable, l’ensemble des polices d’assurance nécessaires à la couverture des risques liés à la réalisation, à la présence et à l’exploitation des installations.</w:t>
      </w:r>
    </w:p>
    <w:p w14:paraId="73DEF25C"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Ces assurances couvrent notamment :</w:t>
      </w:r>
    </w:p>
    <w:p w14:paraId="4B04AA8F" w14:textId="77777777" w:rsidR="00DB00D0" w:rsidRPr="00DB00D0" w:rsidRDefault="00DB00D0" w:rsidP="005869A2">
      <w:pPr>
        <w:numPr>
          <w:ilvl w:val="0"/>
          <w:numId w:val="44"/>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la responsabilité civile exploitation ; </w:t>
      </w:r>
    </w:p>
    <w:p w14:paraId="0D100299" w14:textId="77777777" w:rsidR="00DB00D0" w:rsidRPr="00DB00D0" w:rsidRDefault="00DB00D0" w:rsidP="005869A2">
      <w:pPr>
        <w:numPr>
          <w:ilvl w:val="0"/>
          <w:numId w:val="44"/>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la responsabilité civile liée aux travaux ; </w:t>
      </w:r>
    </w:p>
    <w:p w14:paraId="3A406878" w14:textId="77777777" w:rsidR="00DB00D0" w:rsidRPr="00DB00D0" w:rsidRDefault="00DB00D0" w:rsidP="005869A2">
      <w:pPr>
        <w:numPr>
          <w:ilvl w:val="0"/>
          <w:numId w:val="44"/>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les dommages aux biens (installations photovoltaïques, équipements associés) ; </w:t>
      </w:r>
    </w:p>
    <w:p w14:paraId="53F4A8F9" w14:textId="77777777" w:rsidR="00DB00D0" w:rsidRPr="00DB00D0" w:rsidRDefault="00DB00D0" w:rsidP="005869A2">
      <w:pPr>
        <w:numPr>
          <w:ilvl w:val="0"/>
          <w:numId w:val="44"/>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les risques d’incendie, explosion, dégâts des eaux, risques électriques ; </w:t>
      </w:r>
    </w:p>
    <w:p w14:paraId="6C032914" w14:textId="77777777" w:rsidR="00DB00D0" w:rsidRPr="00DB00D0" w:rsidRDefault="00DB00D0" w:rsidP="005869A2">
      <w:pPr>
        <w:numPr>
          <w:ilvl w:val="0"/>
          <w:numId w:val="44"/>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le cas échéant, les pertes d’exploitation. </w:t>
      </w:r>
    </w:p>
    <w:p w14:paraId="504BCF30"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BÉNÉFICIAIRE s’engage à :</w:t>
      </w:r>
    </w:p>
    <w:p w14:paraId="07584613" w14:textId="2C3B924E" w:rsidR="00DB00D0" w:rsidRPr="00DB00D0" w:rsidRDefault="00DB00D0" w:rsidP="005869A2">
      <w:pPr>
        <w:numPr>
          <w:ilvl w:val="0"/>
          <w:numId w:val="45"/>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maintenir ces assurances pendant toute la durée de la </w:t>
      </w:r>
      <w:r w:rsidR="00F27035">
        <w:rPr>
          <w:rFonts w:ascii="Arial" w:hAnsi="Arial" w:cs="Arial"/>
          <w:sz w:val="20"/>
          <w:szCs w:val="20"/>
        </w:rPr>
        <w:t>convention</w:t>
      </w:r>
      <w:r w:rsidRPr="00DB00D0">
        <w:rPr>
          <w:rFonts w:ascii="Arial" w:hAnsi="Arial" w:cs="Arial"/>
          <w:sz w:val="20"/>
          <w:szCs w:val="20"/>
        </w:rPr>
        <w:t xml:space="preserve"> ; </w:t>
      </w:r>
    </w:p>
    <w:p w14:paraId="6084EE03" w14:textId="77777777" w:rsidR="00DB00D0" w:rsidRPr="00DB00D0" w:rsidRDefault="00DB00D0" w:rsidP="005869A2">
      <w:pPr>
        <w:numPr>
          <w:ilvl w:val="0"/>
          <w:numId w:val="45"/>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en justifier à première demande du PROPRIÉTAIRE ; </w:t>
      </w:r>
    </w:p>
    <w:p w14:paraId="66ABE23F" w14:textId="77777777" w:rsidR="00DB00D0" w:rsidRPr="00DB00D0" w:rsidRDefault="00DB00D0" w:rsidP="005869A2">
      <w:pPr>
        <w:numPr>
          <w:ilvl w:val="0"/>
          <w:numId w:val="45"/>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transmettre les attestations d’assurance lors de la signature puis à chaque renouvellement annuel. </w:t>
      </w:r>
    </w:p>
    <w:p w14:paraId="60D06812" w14:textId="70C0341B" w:rsidR="00657379" w:rsidRPr="0041469D" w:rsidRDefault="00657379" w:rsidP="005869A2">
      <w:pPr>
        <w:widowControl w:val="0"/>
        <w:suppressAutoHyphens/>
        <w:autoSpaceDN w:val="0"/>
        <w:spacing w:after="100"/>
        <w:jc w:val="both"/>
        <w:textAlignment w:val="baseline"/>
        <w:rPr>
          <w:rFonts w:ascii="Arial" w:hAnsi="Arial" w:cs="Arial"/>
          <w:sz w:val="20"/>
          <w:szCs w:val="20"/>
        </w:rPr>
      </w:pPr>
      <w:r>
        <w:rPr>
          <w:rFonts w:ascii="Arial" w:hAnsi="Arial" w:cs="Arial"/>
          <w:sz w:val="20"/>
          <w:szCs w:val="20"/>
        </w:rPr>
        <w:t>L</w:t>
      </w:r>
      <w:r w:rsidRPr="004C181B">
        <w:rPr>
          <w:rFonts w:ascii="Arial" w:hAnsi="Arial" w:cs="Arial"/>
          <w:sz w:val="20"/>
          <w:szCs w:val="20"/>
        </w:rPr>
        <w:t xml:space="preserve">e </w:t>
      </w:r>
      <w:r w:rsidR="00F27035">
        <w:rPr>
          <w:rFonts w:ascii="Arial" w:hAnsi="Arial" w:cs="Arial"/>
          <w:sz w:val="20"/>
          <w:szCs w:val="20"/>
        </w:rPr>
        <w:t>PROPRIÉTAIRE</w:t>
      </w:r>
      <w:r w:rsidRPr="004C181B">
        <w:rPr>
          <w:rFonts w:ascii="Arial" w:hAnsi="Arial" w:cs="Arial"/>
          <w:sz w:val="20"/>
          <w:szCs w:val="20"/>
        </w:rPr>
        <w:t xml:space="preserve"> est son propre assureur pour sa responsabilité et les dommages à ses biens. Toutefois, il dispose d‘un accord cadre de gestion des sinistres assurances responsabilité civile et dommages aux tiers, dont il fournira les coordonnées et références au bénéficiaire.</w:t>
      </w:r>
    </w:p>
    <w:p w14:paraId="01A63874" w14:textId="315EF452" w:rsidR="00657379" w:rsidRPr="00657379" w:rsidRDefault="00657379" w:rsidP="005869A2">
      <w:pPr>
        <w:pStyle w:val="NormalWeb"/>
        <w:jc w:val="both"/>
        <w:rPr>
          <w:rFonts w:ascii="Arial" w:hAnsi="Arial" w:cs="Arial"/>
          <w:sz w:val="20"/>
          <w:szCs w:val="20"/>
        </w:rPr>
      </w:pPr>
      <w:r>
        <w:rPr>
          <w:rFonts w:ascii="Arial" w:hAnsi="Arial" w:cs="Arial"/>
          <w:sz w:val="20"/>
          <w:szCs w:val="20"/>
        </w:rPr>
        <w:t>L</w:t>
      </w:r>
      <w:r w:rsidRPr="004C181B">
        <w:rPr>
          <w:rFonts w:ascii="Arial" w:hAnsi="Arial" w:cs="Arial"/>
          <w:sz w:val="20"/>
          <w:szCs w:val="20"/>
        </w:rPr>
        <w:t xml:space="preserve">e </w:t>
      </w:r>
      <w:r w:rsidR="00F27035">
        <w:rPr>
          <w:rFonts w:ascii="Arial" w:hAnsi="Arial" w:cs="Arial"/>
          <w:sz w:val="20"/>
          <w:szCs w:val="20"/>
        </w:rPr>
        <w:t>PROPRIÉTAIRE</w:t>
      </w:r>
      <w:r>
        <w:t xml:space="preserve"> </w:t>
      </w:r>
      <w:r w:rsidRPr="00657379">
        <w:rPr>
          <w:rFonts w:ascii="Arial" w:hAnsi="Arial" w:cs="Arial"/>
          <w:sz w:val="20"/>
          <w:szCs w:val="20"/>
        </w:rPr>
        <w:t xml:space="preserve">conserve la faculté d’exercer tout recours à l’encontre du BÉNÉFICIAIRE en cas de sinistre imputable à ce dernier, </w:t>
      </w:r>
      <w:r w:rsidRPr="00657379">
        <w:rPr>
          <w:rFonts w:ascii="Arial" w:hAnsi="Arial" w:cs="Arial"/>
          <w:bCs/>
          <w:sz w:val="20"/>
          <w:szCs w:val="20"/>
        </w:rPr>
        <w:t>sous réserve des stipulations de l’article 12.6 relatives à la limitation des recours entre les Parties</w:t>
      </w:r>
      <w:r w:rsidRPr="00657379">
        <w:rPr>
          <w:rFonts w:ascii="Arial" w:hAnsi="Arial" w:cs="Arial"/>
          <w:sz w:val="20"/>
          <w:szCs w:val="20"/>
        </w:rPr>
        <w:t>.</w:t>
      </w:r>
    </w:p>
    <w:p w14:paraId="3C96EF15" w14:textId="77777777" w:rsidR="00DB00D0" w:rsidRPr="00DB00D0" w:rsidRDefault="00DB00D0" w:rsidP="005869A2">
      <w:pPr>
        <w:pStyle w:val="Titre3"/>
        <w:jc w:val="both"/>
        <w:rPr>
          <w:rFonts w:ascii="Arial" w:hAnsi="Arial" w:cs="Arial"/>
          <w:sz w:val="20"/>
          <w:szCs w:val="20"/>
        </w:rPr>
      </w:pPr>
      <w:r w:rsidRPr="00DB00D0">
        <w:rPr>
          <w:rStyle w:val="lev"/>
          <w:rFonts w:ascii="Arial" w:hAnsi="Arial" w:cs="Arial"/>
          <w:b/>
          <w:bCs/>
          <w:sz w:val="20"/>
          <w:szCs w:val="20"/>
        </w:rPr>
        <w:t>12.3. Survenance des sinistres</w:t>
      </w:r>
    </w:p>
    <w:p w14:paraId="055EBD1E"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Tout sinistre affectant les installations, les Biens occupés ou les bâtiments support doit être signalé sans délai par le BÉNÉFICIAIRE au PROPRIÉTAIRE.</w:t>
      </w:r>
    </w:p>
    <w:p w14:paraId="1E89DC20" w14:textId="77777777" w:rsidR="00DB00D0" w:rsidRPr="008519B2" w:rsidRDefault="00DB00D0" w:rsidP="005869A2">
      <w:pPr>
        <w:pStyle w:val="NormalWeb"/>
        <w:jc w:val="both"/>
        <w:rPr>
          <w:rFonts w:ascii="Arial" w:hAnsi="Arial" w:cs="Arial"/>
          <w:sz w:val="20"/>
          <w:szCs w:val="20"/>
        </w:rPr>
      </w:pPr>
      <w:r w:rsidRPr="008519B2">
        <w:rPr>
          <w:rFonts w:ascii="Arial" w:hAnsi="Arial" w:cs="Arial"/>
          <w:sz w:val="20"/>
          <w:szCs w:val="20"/>
        </w:rPr>
        <w:t>Le BÉNÉFICIAIRE prend immédiatement toutes mesures conservatoires nécessaires pour :</w:t>
      </w:r>
    </w:p>
    <w:p w14:paraId="29CE8241" w14:textId="77777777" w:rsidR="00DB00D0" w:rsidRPr="008519B2" w:rsidRDefault="00DB00D0" w:rsidP="005869A2">
      <w:pPr>
        <w:numPr>
          <w:ilvl w:val="0"/>
          <w:numId w:val="46"/>
        </w:numPr>
        <w:spacing w:before="100" w:beforeAutospacing="1" w:after="100" w:afterAutospacing="1" w:line="240" w:lineRule="auto"/>
        <w:jc w:val="both"/>
        <w:rPr>
          <w:rFonts w:ascii="Arial" w:hAnsi="Arial" w:cs="Arial"/>
          <w:sz w:val="20"/>
          <w:szCs w:val="20"/>
        </w:rPr>
      </w:pPr>
      <w:r w:rsidRPr="008519B2">
        <w:rPr>
          <w:rFonts w:ascii="Arial" w:hAnsi="Arial" w:cs="Arial"/>
          <w:sz w:val="20"/>
          <w:szCs w:val="20"/>
        </w:rPr>
        <w:t xml:space="preserve">assurer la sécurité des personnes et des biens ; </w:t>
      </w:r>
    </w:p>
    <w:p w14:paraId="7267CE27" w14:textId="77777777" w:rsidR="00DB00D0" w:rsidRPr="008519B2" w:rsidRDefault="00DB00D0" w:rsidP="005869A2">
      <w:pPr>
        <w:numPr>
          <w:ilvl w:val="0"/>
          <w:numId w:val="46"/>
        </w:numPr>
        <w:spacing w:before="100" w:beforeAutospacing="1" w:after="100" w:afterAutospacing="1" w:line="240" w:lineRule="auto"/>
        <w:jc w:val="both"/>
        <w:rPr>
          <w:rFonts w:ascii="Arial" w:hAnsi="Arial" w:cs="Arial"/>
          <w:sz w:val="20"/>
          <w:szCs w:val="20"/>
        </w:rPr>
      </w:pPr>
      <w:r w:rsidRPr="008519B2">
        <w:rPr>
          <w:rFonts w:ascii="Arial" w:hAnsi="Arial" w:cs="Arial"/>
          <w:sz w:val="20"/>
          <w:szCs w:val="20"/>
        </w:rPr>
        <w:t xml:space="preserve">limiter l’ampleur du sinistre ; </w:t>
      </w:r>
    </w:p>
    <w:p w14:paraId="135CA682" w14:textId="77777777" w:rsidR="00DB00D0" w:rsidRPr="008519B2" w:rsidRDefault="00DB00D0" w:rsidP="005869A2">
      <w:pPr>
        <w:numPr>
          <w:ilvl w:val="0"/>
          <w:numId w:val="46"/>
        </w:numPr>
        <w:spacing w:before="100" w:beforeAutospacing="1" w:after="100" w:afterAutospacing="1" w:line="240" w:lineRule="auto"/>
        <w:jc w:val="both"/>
        <w:rPr>
          <w:rFonts w:ascii="Arial" w:hAnsi="Arial" w:cs="Arial"/>
          <w:sz w:val="20"/>
          <w:szCs w:val="20"/>
        </w:rPr>
      </w:pPr>
      <w:r w:rsidRPr="008519B2">
        <w:rPr>
          <w:rFonts w:ascii="Arial" w:hAnsi="Arial" w:cs="Arial"/>
          <w:sz w:val="20"/>
          <w:szCs w:val="20"/>
        </w:rPr>
        <w:t xml:space="preserve">prévenir tout risque d’aggravation. </w:t>
      </w:r>
    </w:p>
    <w:p w14:paraId="646C71E9" w14:textId="77777777" w:rsidR="00DB00D0" w:rsidRPr="008519B2" w:rsidRDefault="00DB00D0" w:rsidP="005869A2">
      <w:pPr>
        <w:pStyle w:val="NormalWeb"/>
        <w:jc w:val="both"/>
        <w:rPr>
          <w:rFonts w:ascii="Arial" w:hAnsi="Arial" w:cs="Arial"/>
          <w:sz w:val="20"/>
          <w:szCs w:val="20"/>
        </w:rPr>
      </w:pPr>
      <w:r w:rsidRPr="008519B2">
        <w:rPr>
          <w:rFonts w:ascii="Arial" w:hAnsi="Arial" w:cs="Arial"/>
          <w:sz w:val="20"/>
          <w:szCs w:val="20"/>
        </w:rPr>
        <w:t>Il assure, à ses frais, la remise en état des installations et la réparation des dommages causés lorsque ceux-ci lui sont imputables.</w:t>
      </w:r>
    </w:p>
    <w:p w14:paraId="3700BF11" w14:textId="239DCB42" w:rsidR="008519B2" w:rsidRPr="008519B2" w:rsidRDefault="008519B2" w:rsidP="005869A2">
      <w:pPr>
        <w:jc w:val="both"/>
        <w:rPr>
          <w:rFonts w:ascii="Arial" w:hAnsi="Arial" w:cs="Arial"/>
          <w:sz w:val="20"/>
          <w:szCs w:val="20"/>
        </w:rPr>
      </w:pPr>
      <w:r w:rsidRPr="008519B2">
        <w:rPr>
          <w:rFonts w:ascii="Arial" w:hAnsi="Arial" w:cs="Arial"/>
          <w:sz w:val="20"/>
          <w:szCs w:val="20"/>
        </w:rPr>
        <w:lastRenderedPageBreak/>
        <w:t xml:space="preserve">En cas de sinistre, le </w:t>
      </w:r>
      <w:r w:rsidR="00F27035">
        <w:rPr>
          <w:rFonts w:ascii="Arial" w:hAnsi="Arial" w:cs="Arial"/>
          <w:sz w:val="20"/>
          <w:szCs w:val="20"/>
        </w:rPr>
        <w:t>BÉNÉFICIAIRE</w:t>
      </w:r>
      <w:r w:rsidRPr="008519B2">
        <w:rPr>
          <w:rFonts w:ascii="Arial" w:hAnsi="Arial" w:cs="Arial"/>
          <w:sz w:val="20"/>
          <w:szCs w:val="20"/>
        </w:rPr>
        <w:t xml:space="preserve"> devra affecter l'indemnité d'assurance reçue à la réparation et à la remise en état des </w:t>
      </w:r>
      <w:r w:rsidR="00F27035">
        <w:rPr>
          <w:rFonts w:ascii="Arial" w:hAnsi="Arial" w:cs="Arial"/>
          <w:sz w:val="20"/>
          <w:szCs w:val="20"/>
        </w:rPr>
        <w:t>Centrales</w:t>
      </w:r>
      <w:r w:rsidRPr="008519B2">
        <w:rPr>
          <w:rFonts w:ascii="Arial" w:hAnsi="Arial" w:cs="Arial"/>
          <w:sz w:val="20"/>
          <w:szCs w:val="20"/>
        </w:rPr>
        <w:t xml:space="preserve"> et des aménagements endommagés.</w:t>
      </w:r>
    </w:p>
    <w:p w14:paraId="7351B36E" w14:textId="26645455" w:rsidR="008519B2" w:rsidRPr="008519B2" w:rsidRDefault="008519B2" w:rsidP="005869A2">
      <w:pPr>
        <w:jc w:val="both"/>
        <w:rPr>
          <w:rFonts w:ascii="Arial" w:hAnsi="Arial" w:cs="Arial"/>
          <w:sz w:val="20"/>
          <w:szCs w:val="20"/>
        </w:rPr>
      </w:pPr>
      <w:r w:rsidRPr="008519B2">
        <w:rPr>
          <w:rFonts w:ascii="Arial" w:hAnsi="Arial" w:cs="Arial"/>
          <w:sz w:val="20"/>
          <w:szCs w:val="20"/>
        </w:rPr>
        <w:t xml:space="preserve">Le </w:t>
      </w:r>
      <w:r w:rsidR="00F27035">
        <w:rPr>
          <w:rFonts w:ascii="Arial" w:hAnsi="Arial" w:cs="Arial"/>
          <w:sz w:val="20"/>
          <w:szCs w:val="20"/>
        </w:rPr>
        <w:t>BÉNÉFICIAIRE</w:t>
      </w:r>
      <w:r w:rsidRPr="008519B2">
        <w:rPr>
          <w:rFonts w:ascii="Arial" w:hAnsi="Arial" w:cs="Arial"/>
          <w:sz w:val="20"/>
          <w:szCs w:val="20"/>
        </w:rPr>
        <w:t xml:space="preserve"> devra à cette fin obtenir les autorisations administratives (permis de construire ou déclaration préalable) qui seraient nécessaires à l’exécution de ces travaux de réparation et de remise en état.</w:t>
      </w:r>
    </w:p>
    <w:p w14:paraId="75B439A1" w14:textId="1C348C98" w:rsidR="00F27035" w:rsidRPr="00F27035" w:rsidRDefault="00F27035" w:rsidP="005869A2">
      <w:pPr>
        <w:jc w:val="both"/>
        <w:rPr>
          <w:rFonts w:ascii="Arial" w:hAnsi="Arial" w:cs="Arial"/>
          <w:sz w:val="20"/>
          <w:szCs w:val="20"/>
        </w:rPr>
      </w:pPr>
      <w:r w:rsidRPr="00F27035">
        <w:rPr>
          <w:rFonts w:ascii="Arial" w:hAnsi="Arial" w:cs="Arial"/>
          <w:sz w:val="20"/>
          <w:szCs w:val="20"/>
        </w:rPr>
        <w:t>Toutefois, le BÉNÉFICIAIRE n’est pas tenu de procéder à la reconstruction des installations lorsque les conditions prévues ci-après rendent cette reconstruction impossi</w:t>
      </w:r>
      <w:r>
        <w:rPr>
          <w:rFonts w:ascii="Arial" w:hAnsi="Arial" w:cs="Arial"/>
          <w:sz w:val="20"/>
          <w:szCs w:val="20"/>
        </w:rPr>
        <w:t>ble ou objectivement non viable :</w:t>
      </w:r>
    </w:p>
    <w:p w14:paraId="2C5FB40C" w14:textId="05170767" w:rsidR="008519B2" w:rsidRPr="008519B2" w:rsidRDefault="00F27035" w:rsidP="005869A2">
      <w:pPr>
        <w:numPr>
          <w:ilvl w:val="0"/>
          <w:numId w:val="51"/>
        </w:num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lorsque </w:t>
      </w:r>
      <w:r w:rsidR="008519B2" w:rsidRPr="008519B2">
        <w:rPr>
          <w:rFonts w:ascii="Arial" w:eastAsia="Times New Roman" w:hAnsi="Arial" w:cs="Arial"/>
          <w:sz w:val="20"/>
          <w:szCs w:val="20"/>
          <w:lang w:eastAsia="fr-FR"/>
        </w:rPr>
        <w:t xml:space="preserve">les autorisations administratives nécessaires ne peuvent être obtenues ; </w:t>
      </w:r>
    </w:p>
    <w:p w14:paraId="6E8B0ACC" w14:textId="77777777" w:rsidR="008519B2" w:rsidRPr="008519B2" w:rsidRDefault="008519B2" w:rsidP="005869A2">
      <w:pPr>
        <w:numPr>
          <w:ilvl w:val="0"/>
          <w:numId w:val="51"/>
        </w:numPr>
        <w:spacing w:before="100" w:beforeAutospacing="1" w:after="100" w:afterAutospacing="1" w:line="240" w:lineRule="auto"/>
        <w:jc w:val="both"/>
        <w:rPr>
          <w:rFonts w:ascii="Arial" w:eastAsia="Times New Roman" w:hAnsi="Arial" w:cs="Arial"/>
          <w:sz w:val="20"/>
          <w:szCs w:val="20"/>
          <w:lang w:eastAsia="fr-FR"/>
        </w:rPr>
      </w:pPr>
      <w:r w:rsidRPr="008519B2">
        <w:rPr>
          <w:rFonts w:ascii="Arial" w:eastAsia="Times New Roman" w:hAnsi="Arial" w:cs="Arial"/>
          <w:sz w:val="20"/>
          <w:szCs w:val="20"/>
          <w:lang w:eastAsia="fr-FR"/>
        </w:rPr>
        <w:t xml:space="preserve">ou lorsque la reconstruction est rendue impossible pour des raisons techniques ; </w:t>
      </w:r>
    </w:p>
    <w:p w14:paraId="672A172A" w14:textId="77777777" w:rsidR="008519B2" w:rsidRPr="008519B2" w:rsidRDefault="008519B2" w:rsidP="005869A2">
      <w:pPr>
        <w:numPr>
          <w:ilvl w:val="0"/>
          <w:numId w:val="51"/>
        </w:numPr>
        <w:spacing w:before="100" w:beforeAutospacing="1" w:after="100" w:afterAutospacing="1" w:line="240" w:lineRule="auto"/>
        <w:jc w:val="both"/>
        <w:rPr>
          <w:rFonts w:ascii="Arial" w:eastAsia="Times New Roman" w:hAnsi="Arial" w:cs="Arial"/>
          <w:sz w:val="20"/>
          <w:szCs w:val="20"/>
          <w:lang w:eastAsia="fr-FR"/>
        </w:rPr>
      </w:pPr>
      <w:r w:rsidRPr="008519B2">
        <w:rPr>
          <w:rFonts w:ascii="Arial" w:eastAsia="Times New Roman" w:hAnsi="Arial" w:cs="Arial"/>
          <w:sz w:val="20"/>
          <w:szCs w:val="20"/>
          <w:lang w:eastAsia="fr-FR"/>
        </w:rPr>
        <w:t xml:space="preserve">ou lorsque la poursuite de l’exploitation ne peut être assurée dans des conditions économiques objectivement viables. </w:t>
      </w:r>
    </w:p>
    <w:p w14:paraId="54C78531" w14:textId="77777777" w:rsidR="008519B2" w:rsidRPr="008519B2" w:rsidRDefault="008519B2" w:rsidP="005869A2">
      <w:pPr>
        <w:spacing w:before="100" w:beforeAutospacing="1" w:after="100" w:afterAutospacing="1" w:line="240" w:lineRule="auto"/>
        <w:jc w:val="both"/>
        <w:rPr>
          <w:rFonts w:ascii="Arial" w:eastAsia="Times New Roman" w:hAnsi="Arial" w:cs="Arial"/>
          <w:sz w:val="20"/>
          <w:szCs w:val="20"/>
          <w:lang w:eastAsia="fr-FR"/>
        </w:rPr>
      </w:pPr>
      <w:r w:rsidRPr="008519B2">
        <w:rPr>
          <w:rFonts w:ascii="Arial" w:eastAsia="Times New Roman" w:hAnsi="Arial" w:cs="Arial"/>
          <w:sz w:val="20"/>
          <w:szCs w:val="20"/>
          <w:lang w:eastAsia="fr-FR"/>
        </w:rPr>
        <w:t>Dans ce cas, le BÉNÉFICIAIRE en informe le PROPRIÉTAIRE, en justifiant sa décision par tout élément technique, économique ou réglementaire pertinent.</w:t>
      </w:r>
    </w:p>
    <w:p w14:paraId="1475A441" w14:textId="77777777" w:rsidR="008519B2" w:rsidRPr="008519B2" w:rsidRDefault="008519B2" w:rsidP="005869A2">
      <w:pPr>
        <w:jc w:val="both"/>
        <w:rPr>
          <w:rFonts w:ascii="Arial" w:hAnsi="Arial" w:cs="Arial"/>
          <w:sz w:val="20"/>
          <w:szCs w:val="20"/>
        </w:rPr>
      </w:pPr>
      <w:r w:rsidRPr="008519B2">
        <w:rPr>
          <w:rFonts w:ascii="Arial" w:hAnsi="Arial" w:cs="Arial"/>
          <w:sz w:val="20"/>
          <w:szCs w:val="20"/>
        </w:rPr>
        <w:t>Dans ces circonstances, il est d’ores et déjà convenu ce qui suit :</w:t>
      </w:r>
    </w:p>
    <w:p w14:paraId="0C977EBB" w14:textId="37BC3A0B" w:rsidR="008519B2" w:rsidRPr="008519B2" w:rsidRDefault="008519B2" w:rsidP="005869A2">
      <w:pPr>
        <w:pStyle w:val="Paragraphedeliste"/>
        <w:numPr>
          <w:ilvl w:val="0"/>
          <w:numId w:val="50"/>
        </w:numPr>
        <w:spacing w:after="0" w:line="240" w:lineRule="auto"/>
        <w:jc w:val="both"/>
        <w:rPr>
          <w:rFonts w:ascii="Arial" w:hAnsi="Arial" w:cs="Arial"/>
          <w:sz w:val="20"/>
          <w:szCs w:val="20"/>
        </w:rPr>
      </w:pPr>
      <w:r w:rsidRPr="008519B2">
        <w:rPr>
          <w:rFonts w:ascii="Arial" w:hAnsi="Arial" w:cs="Arial"/>
          <w:sz w:val="20"/>
          <w:szCs w:val="20"/>
        </w:rPr>
        <w:t xml:space="preserve">S’agissant d’un sinistre partiel permettant la poursuite </w:t>
      </w:r>
      <w:r>
        <w:rPr>
          <w:rFonts w:ascii="Arial" w:hAnsi="Arial" w:cs="Arial"/>
          <w:sz w:val="20"/>
          <w:szCs w:val="20"/>
        </w:rPr>
        <w:t>du projet</w:t>
      </w:r>
      <w:r w:rsidRPr="008519B2">
        <w:rPr>
          <w:rFonts w:ascii="Arial" w:hAnsi="Arial" w:cs="Arial"/>
          <w:sz w:val="20"/>
          <w:szCs w:val="20"/>
        </w:rPr>
        <w:t xml:space="preserve"> dans des conditions économiques </w:t>
      </w:r>
      <w:r>
        <w:rPr>
          <w:rFonts w:ascii="Arial" w:hAnsi="Arial" w:cs="Arial"/>
          <w:sz w:val="20"/>
          <w:szCs w:val="20"/>
        </w:rPr>
        <w:t>viables</w:t>
      </w:r>
      <w:r w:rsidRPr="008519B2">
        <w:rPr>
          <w:rFonts w:ascii="Arial" w:hAnsi="Arial" w:cs="Arial"/>
          <w:sz w:val="20"/>
          <w:szCs w:val="20"/>
        </w:rPr>
        <w:t xml:space="preserve">, les présentes se poursuivront jusqu’à leur terme. En fin de </w:t>
      </w:r>
      <w:r w:rsidR="00F27035">
        <w:rPr>
          <w:rFonts w:ascii="Arial" w:hAnsi="Arial" w:cs="Arial"/>
          <w:sz w:val="20"/>
          <w:szCs w:val="20"/>
        </w:rPr>
        <w:t>Convention</w:t>
      </w:r>
      <w:r w:rsidRPr="008519B2">
        <w:rPr>
          <w:rFonts w:ascii="Arial" w:hAnsi="Arial" w:cs="Arial"/>
          <w:sz w:val="20"/>
          <w:szCs w:val="20"/>
        </w:rPr>
        <w:t xml:space="preserve">, l’accession du </w:t>
      </w:r>
      <w:r w:rsidR="00F27035">
        <w:rPr>
          <w:rFonts w:ascii="Arial" w:hAnsi="Arial" w:cs="Arial"/>
          <w:sz w:val="20"/>
          <w:szCs w:val="20"/>
        </w:rPr>
        <w:t>PROPRIÉTAIRE</w:t>
      </w:r>
      <w:r w:rsidRPr="008519B2">
        <w:rPr>
          <w:rFonts w:ascii="Arial" w:hAnsi="Arial" w:cs="Arial"/>
          <w:sz w:val="20"/>
          <w:szCs w:val="20"/>
        </w:rPr>
        <w:t xml:space="preserve"> aux constructions et installations (s’il lève cette option) sera limitée aux portions non détruites par le sinistre. La redevance due par le </w:t>
      </w:r>
      <w:r w:rsidR="00F27035">
        <w:rPr>
          <w:rFonts w:ascii="Arial" w:hAnsi="Arial" w:cs="Arial"/>
          <w:sz w:val="20"/>
          <w:szCs w:val="20"/>
        </w:rPr>
        <w:t>BÉNÉFICIAIRE</w:t>
      </w:r>
      <w:r w:rsidRPr="008519B2">
        <w:rPr>
          <w:rFonts w:ascii="Arial" w:hAnsi="Arial" w:cs="Arial"/>
          <w:sz w:val="20"/>
          <w:szCs w:val="20"/>
        </w:rPr>
        <w:t xml:space="preserve"> sera réduite au prorata des portions détruites et non reconstruites ou non réexploitées ;</w:t>
      </w:r>
    </w:p>
    <w:p w14:paraId="4197DC38" w14:textId="13D1B949" w:rsidR="008519B2" w:rsidRPr="008519B2" w:rsidRDefault="008519B2" w:rsidP="005869A2">
      <w:pPr>
        <w:pStyle w:val="Paragraphedeliste"/>
        <w:numPr>
          <w:ilvl w:val="0"/>
          <w:numId w:val="50"/>
        </w:numPr>
        <w:spacing w:after="0" w:line="240" w:lineRule="auto"/>
        <w:jc w:val="both"/>
        <w:rPr>
          <w:rFonts w:ascii="Arial" w:hAnsi="Arial" w:cs="Arial"/>
          <w:sz w:val="20"/>
          <w:szCs w:val="20"/>
        </w:rPr>
      </w:pPr>
      <w:r w:rsidRPr="008519B2">
        <w:rPr>
          <w:rFonts w:ascii="Arial" w:hAnsi="Arial" w:cs="Arial"/>
          <w:sz w:val="20"/>
          <w:szCs w:val="20"/>
        </w:rPr>
        <w:t xml:space="preserve">S’agissant d’un sinistre </w:t>
      </w:r>
      <w:r>
        <w:rPr>
          <w:rFonts w:ascii="Arial" w:hAnsi="Arial" w:cs="Arial"/>
          <w:sz w:val="20"/>
          <w:szCs w:val="20"/>
        </w:rPr>
        <w:t>rendant impossible la poursuite du projet</w:t>
      </w:r>
      <w:r w:rsidRPr="008519B2">
        <w:rPr>
          <w:rFonts w:ascii="Arial" w:hAnsi="Arial" w:cs="Arial"/>
          <w:sz w:val="20"/>
          <w:szCs w:val="20"/>
        </w:rPr>
        <w:t xml:space="preserve"> dans des conditions économiques objectivement </w:t>
      </w:r>
      <w:r>
        <w:rPr>
          <w:rFonts w:ascii="Arial" w:hAnsi="Arial" w:cs="Arial"/>
          <w:sz w:val="20"/>
          <w:szCs w:val="20"/>
        </w:rPr>
        <w:t>viables</w:t>
      </w:r>
      <w:r w:rsidRPr="008519B2">
        <w:rPr>
          <w:rFonts w:ascii="Arial" w:hAnsi="Arial" w:cs="Arial"/>
          <w:sz w:val="20"/>
          <w:szCs w:val="20"/>
        </w:rPr>
        <w:t>, les présentes seront résiliées de plein droit sans indemnité de part et d'autre.</w:t>
      </w:r>
    </w:p>
    <w:p w14:paraId="37165128" w14:textId="63F4BA99" w:rsidR="008519B2" w:rsidRPr="008519B2" w:rsidRDefault="008519B2" w:rsidP="005869A2">
      <w:pPr>
        <w:pStyle w:val="NormalWeb"/>
        <w:jc w:val="both"/>
        <w:rPr>
          <w:rFonts w:ascii="Arial" w:hAnsi="Arial" w:cs="Arial"/>
          <w:sz w:val="20"/>
          <w:szCs w:val="20"/>
        </w:rPr>
      </w:pPr>
      <w:r w:rsidRPr="008519B2">
        <w:rPr>
          <w:rFonts w:ascii="Arial" w:hAnsi="Arial" w:cs="Arial"/>
          <w:sz w:val="20"/>
          <w:szCs w:val="20"/>
        </w:rPr>
        <w:t>Les indemnités versées au titre des installations du BÉNÉFICIAIRE lui demeurent acquises.</w:t>
      </w:r>
    </w:p>
    <w:p w14:paraId="6E34357C" w14:textId="77777777" w:rsidR="008519B2" w:rsidRPr="008519B2" w:rsidRDefault="008519B2" w:rsidP="005869A2">
      <w:pPr>
        <w:pStyle w:val="NormalWeb"/>
        <w:jc w:val="both"/>
        <w:rPr>
          <w:rFonts w:ascii="Arial" w:hAnsi="Arial" w:cs="Arial"/>
          <w:sz w:val="20"/>
          <w:szCs w:val="20"/>
        </w:rPr>
      </w:pPr>
      <w:r w:rsidRPr="008519B2">
        <w:rPr>
          <w:rFonts w:ascii="Arial" w:hAnsi="Arial" w:cs="Arial"/>
          <w:sz w:val="20"/>
          <w:szCs w:val="20"/>
        </w:rPr>
        <w:t>Chaque Partie supporte les frais, impôts et taxes afférents aux indemnités d’assurance qui lui sont versées.</w:t>
      </w:r>
    </w:p>
    <w:p w14:paraId="7439F7FB" w14:textId="2ED13629" w:rsidR="00DB00D0" w:rsidRPr="00DB00D0" w:rsidRDefault="00DB00D0" w:rsidP="005869A2">
      <w:pPr>
        <w:pStyle w:val="Titre3"/>
        <w:jc w:val="both"/>
        <w:rPr>
          <w:rFonts w:ascii="Arial" w:hAnsi="Arial" w:cs="Arial"/>
          <w:sz w:val="20"/>
          <w:szCs w:val="20"/>
        </w:rPr>
      </w:pPr>
      <w:r w:rsidRPr="00DB00D0">
        <w:rPr>
          <w:rStyle w:val="lev"/>
          <w:rFonts w:ascii="Arial" w:hAnsi="Arial" w:cs="Arial"/>
          <w:b/>
          <w:bCs/>
          <w:sz w:val="20"/>
          <w:szCs w:val="20"/>
        </w:rPr>
        <w:t>12.</w:t>
      </w:r>
      <w:r w:rsidR="009D03AF">
        <w:rPr>
          <w:rStyle w:val="lev"/>
          <w:rFonts w:ascii="Arial" w:hAnsi="Arial" w:cs="Arial"/>
          <w:b/>
          <w:bCs/>
          <w:sz w:val="20"/>
          <w:szCs w:val="20"/>
        </w:rPr>
        <w:t>4</w:t>
      </w:r>
      <w:r w:rsidRPr="00DB00D0">
        <w:rPr>
          <w:rStyle w:val="lev"/>
          <w:rFonts w:ascii="Arial" w:hAnsi="Arial" w:cs="Arial"/>
          <w:b/>
          <w:bCs/>
          <w:sz w:val="20"/>
          <w:szCs w:val="20"/>
        </w:rPr>
        <w:t>. Droit de contrôle du PROPRIÉTAIRE</w:t>
      </w:r>
    </w:p>
    <w:p w14:paraId="6EEB547D"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PROPRIÉTAIRE se réserve le droit d’effectuer tout contrôle qu’il juge utile afin de vérifier :</w:t>
      </w:r>
    </w:p>
    <w:p w14:paraId="55152670" w14:textId="77777777" w:rsidR="00DB00D0" w:rsidRPr="00DB00D0" w:rsidRDefault="00DB00D0" w:rsidP="005869A2">
      <w:pPr>
        <w:numPr>
          <w:ilvl w:val="0"/>
          <w:numId w:val="47"/>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le respect de la destination des Biens occupés ; </w:t>
      </w:r>
    </w:p>
    <w:p w14:paraId="2770673D" w14:textId="77777777" w:rsidR="00DB00D0" w:rsidRPr="00DB00D0" w:rsidRDefault="00DB00D0" w:rsidP="005869A2">
      <w:pPr>
        <w:numPr>
          <w:ilvl w:val="0"/>
          <w:numId w:val="47"/>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la conformité aux dispositions réglementaires applicables ; </w:t>
      </w:r>
    </w:p>
    <w:p w14:paraId="1E354CC1" w14:textId="77777777" w:rsidR="00DB00D0" w:rsidRPr="00DB00D0" w:rsidRDefault="00DB00D0" w:rsidP="005869A2">
      <w:pPr>
        <w:numPr>
          <w:ilvl w:val="0"/>
          <w:numId w:val="47"/>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la bonne réalisation des travaux ; </w:t>
      </w:r>
    </w:p>
    <w:p w14:paraId="7DCE476D" w14:textId="77777777" w:rsidR="00DB00D0" w:rsidRPr="00DB00D0" w:rsidRDefault="00DB00D0" w:rsidP="005869A2">
      <w:pPr>
        <w:numPr>
          <w:ilvl w:val="0"/>
          <w:numId w:val="47"/>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l’entretien et l’état général des installations et des Biens occupés. </w:t>
      </w:r>
    </w:p>
    <w:p w14:paraId="6D970D17"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À cette fin, le PROPRIÉTAIRE informe le BÉNÉFICIAIRE au moins quinze (15) jours à l’avance de la date du contrôle, sauf en cas d’urgence ou de risque pour la sécurité.</w:t>
      </w:r>
    </w:p>
    <w:p w14:paraId="56DE2C28"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Les visites sont réalisées en présence d’un représentant du BÉNÉFICIAIRE, dûment convoqué.</w:t>
      </w:r>
    </w:p>
    <w:p w14:paraId="2450DDAA"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BÉNÉFICIAIRE s’engage à faciliter l’accès aux installations et à communiquer les informations nécessaires à l’exercice de ce contrôle.</w:t>
      </w:r>
    </w:p>
    <w:p w14:paraId="4D548226" w14:textId="136E2CDE"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 xml:space="preserve">En cas de constat de non-conformité, le PROPRIÉTAIRE peut mettre en demeure le BÉNÉFICIAIRE de remédier aux manquements dans un délai qu’il fixe, sans préjudice des autres mesures prévues par la présente </w:t>
      </w:r>
      <w:r w:rsidR="00F27035">
        <w:rPr>
          <w:rFonts w:ascii="Arial" w:hAnsi="Arial" w:cs="Arial"/>
          <w:sz w:val="20"/>
          <w:szCs w:val="20"/>
        </w:rPr>
        <w:t>convention</w:t>
      </w:r>
      <w:r w:rsidRPr="00DB00D0">
        <w:rPr>
          <w:rFonts w:ascii="Arial" w:hAnsi="Arial" w:cs="Arial"/>
          <w:sz w:val="20"/>
          <w:szCs w:val="20"/>
        </w:rPr>
        <w:t>.</w:t>
      </w:r>
    </w:p>
    <w:p w14:paraId="31CF1AD9" w14:textId="3D23582C"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0" w:name="_GoBack"/>
      <w:bookmarkEnd w:id="0"/>
      <w:r w:rsidRPr="00A47056">
        <w:rPr>
          <w:rFonts w:ascii="Arial" w:eastAsia="Times New Roman" w:hAnsi="Arial" w:cs="Arial"/>
          <w:b/>
          <w:bCs/>
          <w:kern w:val="36"/>
          <w:sz w:val="20"/>
          <w:szCs w:val="20"/>
          <w:lang w:eastAsia="fr-FR"/>
        </w:rPr>
        <w:t xml:space="preserve">ARTICLE 13 – PROPRIÉTÉ DES INSTALLATIONS PENDANT LA </w:t>
      </w:r>
      <w:r w:rsidR="00F27035">
        <w:rPr>
          <w:rFonts w:ascii="Arial" w:eastAsia="Times New Roman" w:hAnsi="Arial" w:cs="Arial"/>
          <w:b/>
          <w:bCs/>
          <w:kern w:val="36"/>
          <w:sz w:val="20"/>
          <w:szCs w:val="20"/>
          <w:lang w:eastAsia="fr-FR"/>
        </w:rPr>
        <w:t>CONVENTION</w:t>
      </w:r>
      <w:r w:rsidR="009D03AF">
        <w:rPr>
          <w:rFonts w:ascii="Arial" w:eastAsia="Times New Roman" w:hAnsi="Arial" w:cs="Arial"/>
          <w:b/>
          <w:bCs/>
          <w:kern w:val="36"/>
          <w:sz w:val="20"/>
          <w:szCs w:val="20"/>
          <w:lang w:eastAsia="fr-FR"/>
        </w:rPr>
        <w:t xml:space="preserve"> ET </w:t>
      </w:r>
      <w:r w:rsidR="009D03AF" w:rsidRPr="009D03AF">
        <w:rPr>
          <w:rFonts w:ascii="Arial" w:eastAsia="Times New Roman" w:hAnsi="Arial" w:cs="Arial"/>
          <w:b/>
          <w:bCs/>
          <w:kern w:val="36"/>
          <w:sz w:val="20"/>
          <w:szCs w:val="20"/>
          <w:lang w:eastAsia="fr-FR"/>
        </w:rPr>
        <w:t>SÛRETÉS</w:t>
      </w:r>
    </w:p>
    <w:p w14:paraId="7145C32F" w14:textId="436B92E1"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lastRenderedPageBreak/>
        <w:t xml:space="preserve">Pendant toute la durée de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les installations photovoltaïques, équipements et accessoires réalisés par le BÉNÉFICIAIRE pour l’exécution de 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demeurent, dans les rapports entre les Parties, sous la garde et la responsabilité du BÉNÉFICIAIRE.</w:t>
      </w:r>
    </w:p>
    <w:p w14:paraId="1C5DD671" w14:textId="2B29E194"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n’emporte constitution d’aucun droit réel au profit du BÉNÉFICIAIRE.</w:t>
      </w:r>
    </w:p>
    <w:p w14:paraId="56F863F9" w14:textId="77777777"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sort des installations au terme ou en cas de résiliation anticipée est exclusivement régi par les stipulations des articles 18 et 19 ci-après.</w:t>
      </w:r>
    </w:p>
    <w:p w14:paraId="3D382109" w14:textId="06C2E3F6" w:rsidR="0099621B" w:rsidRPr="004C15DA" w:rsidRDefault="004C15DA" w:rsidP="005869A2">
      <w:pPr>
        <w:widowControl w:val="0"/>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Le </w:t>
      </w:r>
      <w:r w:rsidR="00F27035">
        <w:rPr>
          <w:rFonts w:ascii="Arial" w:eastAsia="Times New Roman" w:hAnsi="Arial" w:cs="Arial"/>
          <w:sz w:val="20"/>
          <w:szCs w:val="20"/>
          <w:lang w:eastAsia="fr-FR"/>
        </w:rPr>
        <w:t>BÉNÉFICIAIRE</w:t>
      </w:r>
      <w:r w:rsidRPr="004C15DA">
        <w:rPr>
          <w:rFonts w:ascii="Arial" w:eastAsia="Times New Roman" w:hAnsi="Arial" w:cs="Arial"/>
          <w:sz w:val="20"/>
          <w:szCs w:val="20"/>
          <w:lang w:eastAsia="fr-FR"/>
        </w:rPr>
        <w:t xml:space="preserve"> s’oblige à notifier au </w:t>
      </w:r>
      <w:r w:rsidR="00F27035">
        <w:rPr>
          <w:rFonts w:ascii="Arial" w:eastAsia="Times New Roman" w:hAnsi="Arial" w:cs="Arial"/>
          <w:sz w:val="20"/>
          <w:szCs w:val="20"/>
          <w:lang w:eastAsia="fr-FR"/>
        </w:rPr>
        <w:t>PROPRIÉTAIRE</w:t>
      </w:r>
      <w:r w:rsidRPr="004C15DA">
        <w:rPr>
          <w:rFonts w:ascii="Arial" w:eastAsia="Times New Roman" w:hAnsi="Arial" w:cs="Arial"/>
          <w:sz w:val="20"/>
          <w:szCs w:val="20"/>
          <w:lang w:eastAsia="fr-FR"/>
        </w:rPr>
        <w:t xml:space="preserve"> par lettre recommandée avec demande d’avis de réception adressée en son siège, l’identité des bénéficiaires des sûretés, ainsi que la nature et l’étendue des garanties consenties.</w:t>
      </w:r>
    </w:p>
    <w:p w14:paraId="0803745A" w14:textId="77777777" w:rsidR="0099621B" w:rsidRPr="004C15DA"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Ces sûretés ne peuvent en aucun cas :</w:t>
      </w:r>
    </w:p>
    <w:p w14:paraId="07935AC5" w14:textId="25A3BAF2" w:rsidR="0099621B" w:rsidRPr="004C15DA" w:rsidRDefault="0099621B"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conférer aux bénéficiaires des sûretés un droit réel sur le domaine public ;  </w:t>
      </w:r>
    </w:p>
    <w:p w14:paraId="3B0DE247" w14:textId="573F877B" w:rsidR="0099621B" w:rsidRPr="004C15DA" w:rsidRDefault="0099621B"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remettre en cause le caractère personnel, précaire et révocable de la présente </w:t>
      </w:r>
      <w:r w:rsidR="00F27035">
        <w:rPr>
          <w:rFonts w:ascii="Arial" w:eastAsia="Times New Roman" w:hAnsi="Arial" w:cs="Arial"/>
          <w:sz w:val="20"/>
          <w:szCs w:val="20"/>
          <w:lang w:eastAsia="fr-FR"/>
        </w:rPr>
        <w:t>Convention</w:t>
      </w:r>
      <w:r w:rsidRPr="004C15DA">
        <w:rPr>
          <w:rFonts w:ascii="Arial" w:eastAsia="Times New Roman" w:hAnsi="Arial" w:cs="Arial"/>
          <w:sz w:val="20"/>
          <w:szCs w:val="20"/>
          <w:lang w:eastAsia="fr-FR"/>
        </w:rPr>
        <w:t xml:space="preserve"> ;  </w:t>
      </w:r>
    </w:p>
    <w:p w14:paraId="1EAE85CD" w14:textId="53168AC3" w:rsidR="0099621B" w:rsidRPr="004C15DA" w:rsidRDefault="0099621B"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permettre une occupation du domaine public par un tiers sans l’accord préalable et exprès du PROPRIÉTAIRE.</w:t>
      </w:r>
    </w:p>
    <w:p w14:paraId="284FD24E" w14:textId="0F49509E" w:rsidR="0099621B" w:rsidRPr="004C15DA"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En cas de défaillance du BÉNÉFICIAIRE, les bénéficiaires des sûretés ne peuvent se substituer à celui-ci dans l’exécution de la </w:t>
      </w:r>
      <w:r w:rsidR="00F27035">
        <w:rPr>
          <w:rFonts w:ascii="Arial" w:eastAsia="Times New Roman" w:hAnsi="Arial" w:cs="Arial"/>
          <w:sz w:val="20"/>
          <w:szCs w:val="20"/>
          <w:lang w:eastAsia="fr-FR"/>
        </w:rPr>
        <w:t>Convention</w:t>
      </w:r>
      <w:r w:rsidRPr="004C15DA">
        <w:rPr>
          <w:rFonts w:ascii="Arial" w:eastAsia="Times New Roman" w:hAnsi="Arial" w:cs="Arial"/>
          <w:sz w:val="20"/>
          <w:szCs w:val="20"/>
          <w:lang w:eastAsia="fr-FR"/>
        </w:rPr>
        <w:t xml:space="preserve"> qu’avec l’accord préalable et écrit du PROPRIÉTAIRE, dans les conditions prévues à l’article </w:t>
      </w:r>
      <w:r w:rsidR="009D03AF">
        <w:rPr>
          <w:rFonts w:ascii="Arial" w:eastAsia="Times New Roman" w:hAnsi="Arial" w:cs="Arial"/>
          <w:sz w:val="20"/>
          <w:szCs w:val="20"/>
          <w:lang w:eastAsia="fr-FR"/>
        </w:rPr>
        <w:t>14</w:t>
      </w:r>
      <w:r w:rsidRPr="004C15DA">
        <w:rPr>
          <w:rFonts w:ascii="Arial" w:eastAsia="Times New Roman" w:hAnsi="Arial" w:cs="Arial"/>
          <w:sz w:val="20"/>
          <w:szCs w:val="20"/>
          <w:lang w:eastAsia="fr-FR"/>
        </w:rPr>
        <w:t>.</w:t>
      </w:r>
    </w:p>
    <w:p w14:paraId="1943C318" w14:textId="608AED32" w:rsidR="0099621B" w:rsidRPr="004C15DA"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Le PROPRIÉTAIRE se réserve le droit de refuser toute substitution si celle-ci est de nature à compromettre la bonne exécution de la </w:t>
      </w:r>
      <w:r w:rsidR="00F27035">
        <w:rPr>
          <w:rFonts w:ascii="Arial" w:eastAsia="Times New Roman" w:hAnsi="Arial" w:cs="Arial"/>
          <w:sz w:val="20"/>
          <w:szCs w:val="20"/>
          <w:lang w:eastAsia="fr-FR"/>
        </w:rPr>
        <w:t>Convention</w:t>
      </w:r>
      <w:r w:rsidRPr="004C15DA">
        <w:rPr>
          <w:rFonts w:ascii="Arial" w:eastAsia="Times New Roman" w:hAnsi="Arial" w:cs="Arial"/>
          <w:sz w:val="20"/>
          <w:szCs w:val="20"/>
          <w:lang w:eastAsia="fr-FR"/>
        </w:rPr>
        <w:t>, la sécurité du site ou l’affectation du domaine public.</w:t>
      </w:r>
    </w:p>
    <w:p w14:paraId="5D3B6B9F" w14:textId="77777777" w:rsidR="008C3A9B"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eastAsia="Times New Roman" w:hAnsi="Arial" w:cs="Arial"/>
          <w:sz w:val="20"/>
          <w:szCs w:val="20"/>
          <w:lang w:eastAsia="fr-FR"/>
        </w:rPr>
        <w:t>Le PROPRIÉTAIRE conserve un pouvoir discrétionnaire d’acceptation ou de refus de tout substitué, notamment au regard de ses capacités techniques, financières et de sa conformité aux exigences de la présente convention.</w:t>
      </w:r>
    </w:p>
    <w:p w14:paraId="57A03181" w14:textId="2C6AAD0A" w:rsidR="0099621B" w:rsidRPr="004C15DA"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La constitution de sûretés ne saurait engager la responsabilité du PROPRIÉTAIRE ni modifier les conditions économiques de la présente </w:t>
      </w:r>
      <w:r w:rsidR="00F27035">
        <w:rPr>
          <w:rFonts w:ascii="Arial" w:eastAsia="Times New Roman" w:hAnsi="Arial" w:cs="Arial"/>
          <w:sz w:val="20"/>
          <w:szCs w:val="20"/>
          <w:lang w:eastAsia="fr-FR"/>
        </w:rPr>
        <w:t>Convention</w:t>
      </w:r>
      <w:r w:rsidRPr="004C15DA">
        <w:rPr>
          <w:rFonts w:ascii="Arial" w:eastAsia="Times New Roman" w:hAnsi="Arial" w:cs="Arial"/>
          <w:sz w:val="20"/>
          <w:szCs w:val="20"/>
          <w:lang w:eastAsia="fr-FR"/>
        </w:rPr>
        <w:t>.</w:t>
      </w:r>
    </w:p>
    <w:p w14:paraId="37980E23" w14:textId="77777777" w:rsidR="0099621B" w:rsidRPr="00A47056"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Le BÉNÉFICIAIRE demeure seul responsable vis-à-vis du PROPRIÉTAIRE de l’exécution de l’ensemble de ses obligations contractuelles, nonobstant l’existence de sûretés ou d’engagements financiers.</w:t>
      </w:r>
    </w:p>
    <w:p w14:paraId="5F631A3F"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A47056">
        <w:rPr>
          <w:rFonts w:ascii="Arial" w:eastAsia="Times New Roman" w:hAnsi="Arial" w:cs="Arial"/>
          <w:b/>
          <w:bCs/>
          <w:kern w:val="36"/>
          <w:sz w:val="20"/>
          <w:szCs w:val="20"/>
          <w:lang w:eastAsia="fr-FR"/>
        </w:rPr>
        <w:t>ARTICLE 14 – CARACTÈRE PERSONNEL – CESSION – SOUS-OCCUPATION</w:t>
      </w:r>
    </w:p>
    <w:p w14:paraId="77F2D24D" w14:textId="4200E06B"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est consentie intuitu personae.</w:t>
      </w:r>
    </w:p>
    <w:p w14:paraId="397AD7FF" w14:textId="4D1E3D31"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Toute cession, transmission ou apport de 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ainsi que toute modification du contrôle du BÉNÉFICIAIRE lorsqu’elle est susceptible d’affecter l’exécution de 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est subordonnée à l’accord préalable et écrit du PROPRIÉTAIRE.</w:t>
      </w:r>
    </w:p>
    <w:p w14:paraId="38BD2D93"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La sous-occupation est interdite, sauf accord exprès et préalable du PROPRIÉTAIRE pour certains intervenants strictement nécessaires à l’exécution technique du projet, sans création d’aucun droit autonome.</w:t>
      </w:r>
    </w:p>
    <w:p w14:paraId="4C8A355F"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A47056">
        <w:rPr>
          <w:rFonts w:ascii="Arial" w:eastAsia="Times New Roman" w:hAnsi="Arial" w:cs="Arial"/>
          <w:b/>
          <w:bCs/>
          <w:kern w:val="36"/>
          <w:sz w:val="20"/>
          <w:szCs w:val="20"/>
          <w:lang w:eastAsia="fr-FR"/>
        </w:rPr>
        <w:t>ARTICLE 15 – REDEVANCE</w:t>
      </w:r>
    </w:p>
    <w:p w14:paraId="6D2E5699"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15.1 Principe</w:t>
      </w:r>
    </w:p>
    <w:p w14:paraId="42861E55" w14:textId="53CFF404"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est consentie moyennant le versement d’un</w:t>
      </w:r>
      <w:r w:rsidR="0040040D">
        <w:rPr>
          <w:rFonts w:ascii="Arial" w:eastAsia="Times New Roman" w:hAnsi="Arial" w:cs="Arial"/>
          <w:sz w:val="20"/>
          <w:szCs w:val="20"/>
          <w:lang w:eastAsia="fr-FR"/>
        </w:rPr>
        <w:t>e redevance annuelle comprenant</w:t>
      </w:r>
      <w:r w:rsidR="000B75A8">
        <w:rPr>
          <w:rFonts w:ascii="Arial" w:eastAsia="Times New Roman" w:hAnsi="Arial" w:cs="Arial"/>
          <w:sz w:val="20"/>
          <w:szCs w:val="20"/>
          <w:lang w:eastAsia="fr-FR"/>
        </w:rPr>
        <w:t xml:space="preserve"> </w:t>
      </w:r>
      <w:r w:rsidRPr="00A47056">
        <w:rPr>
          <w:rFonts w:ascii="Arial" w:eastAsia="Times New Roman" w:hAnsi="Arial" w:cs="Arial"/>
          <w:sz w:val="20"/>
          <w:szCs w:val="20"/>
          <w:lang w:eastAsia="fr-FR"/>
        </w:rPr>
        <w:t xml:space="preserve">une part fixe </w:t>
      </w:r>
      <w:r w:rsidR="000B75A8">
        <w:rPr>
          <w:rFonts w:ascii="Arial" w:eastAsia="Times New Roman" w:hAnsi="Arial" w:cs="Arial"/>
          <w:sz w:val="20"/>
          <w:szCs w:val="20"/>
          <w:lang w:eastAsia="fr-FR"/>
        </w:rPr>
        <w:t>et un</w:t>
      </w:r>
      <w:r w:rsidRPr="00A47056">
        <w:rPr>
          <w:rFonts w:ascii="Arial" w:eastAsia="Times New Roman" w:hAnsi="Arial" w:cs="Arial"/>
          <w:sz w:val="20"/>
          <w:szCs w:val="20"/>
          <w:lang w:eastAsia="fr-FR"/>
        </w:rPr>
        <w:t xml:space="preserve">e part variable. </w:t>
      </w:r>
    </w:p>
    <w:p w14:paraId="2E466B7C"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lastRenderedPageBreak/>
        <w:t>15.2 Part fixe</w:t>
      </w:r>
    </w:p>
    <w:p w14:paraId="3D92430E" w14:textId="56D63171" w:rsidR="000B75A8" w:rsidRPr="000B75A8" w:rsidRDefault="00A47056" w:rsidP="005869A2">
      <w:pPr>
        <w:ind w:firstLine="567"/>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part fixe de la redevance annuelle est calculée sur la base de </w:t>
      </w:r>
      <w:commentRangeStart w:id="1"/>
      <w:r w:rsidR="000B75A8" w:rsidRPr="00A47056">
        <w:rPr>
          <w:rFonts w:ascii="Arial" w:eastAsia="Times New Roman" w:hAnsi="Arial" w:cs="Arial"/>
          <w:b/>
          <w:bCs/>
          <w:sz w:val="20"/>
          <w:szCs w:val="20"/>
          <w:lang w:eastAsia="fr-FR"/>
        </w:rPr>
        <w:t>[●]</w:t>
      </w:r>
      <w:r w:rsidRPr="00A47056">
        <w:rPr>
          <w:rFonts w:ascii="Arial" w:eastAsia="Times New Roman" w:hAnsi="Arial" w:cs="Arial"/>
          <w:b/>
          <w:bCs/>
          <w:sz w:val="20"/>
          <w:szCs w:val="20"/>
          <w:lang w:eastAsia="fr-FR"/>
        </w:rPr>
        <w:t xml:space="preserve"> </w:t>
      </w:r>
      <w:commentRangeEnd w:id="1"/>
      <w:r w:rsidR="000B75A8">
        <w:rPr>
          <w:rStyle w:val="Marquedecommentaire"/>
        </w:rPr>
        <w:commentReference w:id="1"/>
      </w:r>
      <w:r w:rsidRPr="00A47056">
        <w:rPr>
          <w:rFonts w:ascii="Arial" w:eastAsia="Times New Roman" w:hAnsi="Arial" w:cs="Arial"/>
          <w:b/>
          <w:bCs/>
          <w:sz w:val="20"/>
          <w:szCs w:val="20"/>
          <w:lang w:eastAsia="fr-FR"/>
        </w:rPr>
        <w:t>€ HT par m² d’emprise solarisée</w:t>
      </w:r>
      <w:r w:rsidRPr="00A47056">
        <w:rPr>
          <w:rFonts w:ascii="Arial" w:eastAsia="Times New Roman" w:hAnsi="Arial" w:cs="Arial"/>
          <w:sz w:val="20"/>
          <w:szCs w:val="20"/>
          <w:lang w:eastAsia="fr-FR"/>
        </w:rPr>
        <w:t xml:space="preserve">, </w:t>
      </w:r>
      <w:r w:rsidR="000B75A8" w:rsidRPr="000B75A8">
        <w:rPr>
          <w:rFonts w:ascii="Arial" w:eastAsia="Times New Roman" w:hAnsi="Arial" w:cs="Arial"/>
          <w:sz w:val="20"/>
          <w:szCs w:val="20"/>
          <w:lang w:eastAsia="fr-FR"/>
        </w:rPr>
        <w:t>ce qui correspond au nombre de panneaux multiplié par la surface unitaire d’un panneau (m²) ou les surfaces unitaires des panneaux dans le cas où les panneaux ne seraient pas tous de même taille.</w:t>
      </w:r>
    </w:p>
    <w:p w14:paraId="47452E7D" w14:textId="720B96CB" w:rsidR="00A47056" w:rsidRPr="00A47056" w:rsidRDefault="00A47056" w:rsidP="005869A2">
      <w:pPr>
        <w:spacing w:before="100" w:beforeAutospacing="1" w:after="100" w:afterAutospacing="1" w:line="240" w:lineRule="auto"/>
        <w:jc w:val="both"/>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15.3 Part variable</w:t>
      </w:r>
    </w:p>
    <w:p w14:paraId="44155C8F" w14:textId="383E2947"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part variable est calculée en appliquant au chiffre d’affaires annuel hors taxes issu de l’exploitation des </w:t>
      </w:r>
      <w:r w:rsidR="00F27035">
        <w:rPr>
          <w:rFonts w:ascii="Arial" w:eastAsia="Times New Roman" w:hAnsi="Arial" w:cs="Arial"/>
          <w:sz w:val="20"/>
          <w:szCs w:val="20"/>
          <w:lang w:eastAsia="fr-FR"/>
        </w:rPr>
        <w:t>Centrales</w:t>
      </w:r>
      <w:r w:rsidRPr="00A47056">
        <w:rPr>
          <w:rFonts w:ascii="Arial" w:eastAsia="Times New Roman" w:hAnsi="Arial" w:cs="Arial"/>
          <w:sz w:val="20"/>
          <w:szCs w:val="20"/>
          <w:lang w:eastAsia="fr-FR"/>
        </w:rPr>
        <w:t xml:space="preserve"> le pourcentage contractuel de </w:t>
      </w:r>
      <w:r w:rsidRPr="00A47056">
        <w:rPr>
          <w:rFonts w:ascii="Arial" w:eastAsia="Times New Roman" w:hAnsi="Arial" w:cs="Arial"/>
          <w:b/>
          <w:bCs/>
          <w:sz w:val="20"/>
          <w:szCs w:val="20"/>
          <w:lang w:eastAsia="fr-FR"/>
        </w:rPr>
        <w:t>[●] %</w:t>
      </w:r>
      <w:r w:rsidRPr="00A47056">
        <w:rPr>
          <w:rFonts w:ascii="Arial" w:eastAsia="Times New Roman" w:hAnsi="Arial" w:cs="Arial"/>
          <w:sz w:val="20"/>
          <w:szCs w:val="20"/>
          <w:lang w:eastAsia="fr-FR"/>
        </w:rPr>
        <w:t>.</w:t>
      </w:r>
    </w:p>
    <w:p w14:paraId="087D924C" w14:textId="0858E837" w:rsidR="00BB5278" w:rsidRPr="00BB5278" w:rsidRDefault="00BB5278"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15.4 </w:t>
      </w:r>
      <w:r w:rsidRPr="00BB5278">
        <w:rPr>
          <w:rFonts w:ascii="Arial" w:eastAsia="Times New Roman" w:hAnsi="Arial" w:cs="Arial"/>
          <w:b/>
          <w:bCs/>
          <w:sz w:val="20"/>
          <w:szCs w:val="20"/>
          <w:lang w:eastAsia="fr-FR"/>
        </w:rPr>
        <w:t>Révision de la redevance</w:t>
      </w:r>
    </w:p>
    <w:p w14:paraId="54621EFC" w14:textId="5134F5DF"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 xml:space="preserve">La part fixe de la redevance définie à l’article 15 est révisée annuellement, à chaque date anniversaire de la prise d’effet de la </w:t>
      </w:r>
      <w:r w:rsidR="00F27035">
        <w:rPr>
          <w:rFonts w:ascii="Arial" w:eastAsia="Times New Roman" w:hAnsi="Arial" w:cs="Arial"/>
          <w:sz w:val="20"/>
          <w:szCs w:val="20"/>
          <w:lang w:eastAsia="fr-FR"/>
        </w:rPr>
        <w:t>convention</w:t>
      </w:r>
      <w:r w:rsidRPr="00BB5278">
        <w:rPr>
          <w:rFonts w:ascii="Arial" w:eastAsia="Times New Roman" w:hAnsi="Arial" w:cs="Arial"/>
          <w:sz w:val="20"/>
          <w:szCs w:val="20"/>
          <w:lang w:eastAsia="fr-FR"/>
        </w:rPr>
        <w:t>, en fonction de l’évolution de l’indice des loyers des activités tertiaires (ILAT) publié par l’INSEE.</w:t>
      </w:r>
    </w:p>
    <w:p w14:paraId="534B9E49" w14:textId="77777777"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La redevance révisée est calculée selon la formule suivante :</w:t>
      </w:r>
    </w:p>
    <w:p w14:paraId="06267012" w14:textId="77777777" w:rsidR="009D03AF" w:rsidRDefault="009D03AF" w:rsidP="005869A2">
      <w:pPr>
        <w:spacing w:before="100" w:beforeAutospacing="1" w:after="100" w:afterAutospacing="1" w:line="240" w:lineRule="auto"/>
        <w:jc w:val="both"/>
      </w:pPr>
      <w:r>
        <w:t>R</w:t>
      </w:r>
      <w:r>
        <w:rPr>
          <w:rFonts w:ascii="Cambria Math" w:hAnsi="Cambria Math" w:cs="Cambria Math"/>
        </w:rPr>
        <w:t>ₙ</w:t>
      </w:r>
      <w:r>
        <w:t xml:space="preserve"> = R</w:t>
      </w:r>
      <w:r>
        <w:rPr>
          <w:rFonts w:ascii="Calibri" w:hAnsi="Calibri" w:cs="Calibri"/>
        </w:rPr>
        <w:t>₀</w:t>
      </w:r>
      <w:r>
        <w:t xml:space="preserve"> </w:t>
      </w:r>
      <w:r>
        <w:rPr>
          <w:rFonts w:ascii="Calibri" w:hAnsi="Calibri" w:cs="Calibri"/>
        </w:rPr>
        <w:t>×</w:t>
      </w:r>
      <w:r>
        <w:t xml:space="preserve"> (I</w:t>
      </w:r>
      <w:r>
        <w:rPr>
          <w:rFonts w:ascii="Cambria Math" w:hAnsi="Cambria Math" w:cs="Cambria Math"/>
        </w:rPr>
        <w:t>ₙ</w:t>
      </w:r>
      <w:r>
        <w:t xml:space="preserve"> / I</w:t>
      </w:r>
      <w:r>
        <w:rPr>
          <w:rFonts w:ascii="Calibri" w:hAnsi="Calibri" w:cs="Calibri"/>
        </w:rPr>
        <w:t>₀</w:t>
      </w:r>
      <w:r>
        <w:t>)</w:t>
      </w:r>
    </w:p>
    <w:p w14:paraId="16BA4B5B" w14:textId="0D2601F9"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où :</w:t>
      </w:r>
    </w:p>
    <w:p w14:paraId="03E99D55" w14:textId="017DB75E" w:rsidR="00BB5278" w:rsidRPr="00BB5278" w:rsidRDefault="00BB5278" w:rsidP="005869A2">
      <w:pPr>
        <w:numPr>
          <w:ilvl w:val="0"/>
          <w:numId w:val="52"/>
        </w:num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b/>
          <w:bCs/>
          <w:sz w:val="20"/>
          <w:szCs w:val="20"/>
          <w:lang w:eastAsia="fr-FR"/>
        </w:rPr>
        <w:t>R</w:t>
      </w:r>
      <w:r w:rsidRPr="00BB5278">
        <w:rPr>
          <w:rFonts w:ascii="Cambria Math" w:eastAsia="Times New Roman" w:hAnsi="Cambria Math" w:cs="Cambria Math"/>
          <w:b/>
          <w:bCs/>
          <w:sz w:val="20"/>
          <w:szCs w:val="20"/>
          <w:lang w:eastAsia="fr-FR"/>
        </w:rPr>
        <w:t>₀</w:t>
      </w:r>
      <w:r w:rsidRPr="00BB5278">
        <w:rPr>
          <w:rFonts w:ascii="Arial" w:eastAsia="Times New Roman" w:hAnsi="Arial" w:cs="Arial"/>
          <w:sz w:val="20"/>
          <w:szCs w:val="20"/>
          <w:lang w:eastAsia="fr-FR"/>
        </w:rPr>
        <w:t xml:space="preserve"> : montant de la redevance initiale fixé à la date de signature de la </w:t>
      </w:r>
      <w:r w:rsidR="00F27035">
        <w:rPr>
          <w:rFonts w:ascii="Arial" w:eastAsia="Times New Roman" w:hAnsi="Arial" w:cs="Arial"/>
          <w:sz w:val="20"/>
          <w:szCs w:val="20"/>
          <w:lang w:eastAsia="fr-FR"/>
        </w:rPr>
        <w:t>convention</w:t>
      </w:r>
      <w:r w:rsidRPr="00BB5278">
        <w:rPr>
          <w:rFonts w:ascii="Arial" w:eastAsia="Times New Roman" w:hAnsi="Arial" w:cs="Arial"/>
          <w:sz w:val="20"/>
          <w:szCs w:val="20"/>
          <w:lang w:eastAsia="fr-FR"/>
        </w:rPr>
        <w:t xml:space="preserve"> ; </w:t>
      </w:r>
    </w:p>
    <w:p w14:paraId="34456CFE" w14:textId="77777777" w:rsidR="00BB5278" w:rsidRPr="00BB5278" w:rsidRDefault="00BB5278" w:rsidP="005869A2">
      <w:pPr>
        <w:numPr>
          <w:ilvl w:val="0"/>
          <w:numId w:val="52"/>
        </w:num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b/>
          <w:bCs/>
          <w:sz w:val="20"/>
          <w:szCs w:val="20"/>
          <w:lang w:eastAsia="fr-FR"/>
        </w:rPr>
        <w:t>R</w:t>
      </w:r>
      <w:r w:rsidRPr="00BB5278">
        <w:rPr>
          <w:rFonts w:ascii="Cambria Math" w:eastAsia="Times New Roman" w:hAnsi="Cambria Math" w:cs="Cambria Math"/>
          <w:b/>
          <w:bCs/>
          <w:sz w:val="20"/>
          <w:szCs w:val="20"/>
          <w:lang w:eastAsia="fr-FR"/>
        </w:rPr>
        <w:t>ₙ</w:t>
      </w:r>
      <w:r w:rsidRPr="00BB5278">
        <w:rPr>
          <w:rFonts w:ascii="Arial" w:eastAsia="Times New Roman" w:hAnsi="Arial" w:cs="Arial"/>
          <w:sz w:val="20"/>
          <w:szCs w:val="20"/>
          <w:lang w:eastAsia="fr-FR"/>
        </w:rPr>
        <w:t xml:space="preserve"> : montant de la redevance révisée applicable pour l’année considérée ; </w:t>
      </w:r>
    </w:p>
    <w:p w14:paraId="66731F11" w14:textId="743A6C23" w:rsidR="00BB5278" w:rsidRPr="00BB5278" w:rsidRDefault="00BB5278" w:rsidP="005869A2">
      <w:pPr>
        <w:numPr>
          <w:ilvl w:val="0"/>
          <w:numId w:val="52"/>
        </w:num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b/>
          <w:bCs/>
          <w:sz w:val="20"/>
          <w:szCs w:val="20"/>
          <w:lang w:eastAsia="fr-FR"/>
        </w:rPr>
        <w:t>I</w:t>
      </w:r>
      <w:r w:rsidRPr="00BB5278">
        <w:rPr>
          <w:rFonts w:ascii="Cambria Math" w:eastAsia="Times New Roman" w:hAnsi="Cambria Math" w:cs="Cambria Math"/>
          <w:b/>
          <w:bCs/>
          <w:sz w:val="20"/>
          <w:szCs w:val="20"/>
          <w:lang w:eastAsia="fr-FR"/>
        </w:rPr>
        <w:t>₀</w:t>
      </w:r>
      <w:r w:rsidRPr="00BB5278">
        <w:rPr>
          <w:rFonts w:ascii="Arial" w:eastAsia="Times New Roman" w:hAnsi="Arial" w:cs="Arial"/>
          <w:sz w:val="20"/>
          <w:szCs w:val="20"/>
          <w:lang w:eastAsia="fr-FR"/>
        </w:rPr>
        <w:t xml:space="preserve"> : valeur de l’indice ILAT publiée au trimestre de référence à la date de signature de la </w:t>
      </w:r>
      <w:r w:rsidR="00F27035">
        <w:rPr>
          <w:rFonts w:ascii="Arial" w:eastAsia="Times New Roman" w:hAnsi="Arial" w:cs="Arial"/>
          <w:sz w:val="20"/>
          <w:szCs w:val="20"/>
          <w:lang w:eastAsia="fr-FR"/>
        </w:rPr>
        <w:t>convention</w:t>
      </w:r>
      <w:r w:rsidRPr="00BB5278">
        <w:rPr>
          <w:rFonts w:ascii="Arial" w:eastAsia="Times New Roman" w:hAnsi="Arial" w:cs="Arial"/>
          <w:sz w:val="20"/>
          <w:szCs w:val="20"/>
          <w:lang w:eastAsia="fr-FR"/>
        </w:rPr>
        <w:t xml:space="preserve"> ; </w:t>
      </w:r>
    </w:p>
    <w:p w14:paraId="697BC45D" w14:textId="77777777" w:rsidR="00BB5278" w:rsidRPr="00BB5278" w:rsidRDefault="00BB5278" w:rsidP="005869A2">
      <w:pPr>
        <w:numPr>
          <w:ilvl w:val="0"/>
          <w:numId w:val="52"/>
        </w:num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b/>
          <w:bCs/>
          <w:sz w:val="20"/>
          <w:szCs w:val="20"/>
          <w:lang w:eastAsia="fr-FR"/>
        </w:rPr>
        <w:t>I</w:t>
      </w:r>
      <w:r w:rsidRPr="00BB5278">
        <w:rPr>
          <w:rFonts w:ascii="Cambria Math" w:eastAsia="Times New Roman" w:hAnsi="Cambria Math" w:cs="Cambria Math"/>
          <w:b/>
          <w:bCs/>
          <w:sz w:val="20"/>
          <w:szCs w:val="20"/>
          <w:lang w:eastAsia="fr-FR"/>
        </w:rPr>
        <w:t>ₙ</w:t>
      </w:r>
      <w:r w:rsidRPr="00BB5278">
        <w:rPr>
          <w:rFonts w:ascii="Arial" w:eastAsia="Times New Roman" w:hAnsi="Arial" w:cs="Arial"/>
          <w:sz w:val="20"/>
          <w:szCs w:val="20"/>
          <w:lang w:eastAsia="fr-FR"/>
        </w:rPr>
        <w:t xml:space="preserve"> : valeur du même indice publiée au même trimestre de l’année de révision. </w:t>
      </w:r>
    </w:p>
    <w:p w14:paraId="4C2900EC" w14:textId="77777777"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En cas de disparition ou de modification substantielle de l’indice de référence, celui-ci sera remplacé par tout indice équivalent publié par l’INSEE, reflétant au mieux l’évolution des activités économiques concernées.</w:t>
      </w:r>
    </w:p>
    <w:p w14:paraId="5C152F1B" w14:textId="77777777"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La révision s’effectue de plein droit, sans qu’il soit nécessaire de conclure un avenant.</w:t>
      </w:r>
    </w:p>
    <w:p w14:paraId="028CAA0D" w14:textId="1B6B908A" w:rsidR="00A47056" w:rsidRPr="00A47056" w:rsidRDefault="009D03AF"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Pr>
          <w:rFonts w:ascii="Arial" w:eastAsia="Times New Roman" w:hAnsi="Arial" w:cs="Arial"/>
          <w:b/>
          <w:bCs/>
          <w:sz w:val="20"/>
          <w:szCs w:val="20"/>
          <w:lang w:eastAsia="fr-FR"/>
        </w:rPr>
        <w:t>15.5</w:t>
      </w:r>
      <w:r w:rsidR="00A47056" w:rsidRPr="00A47056">
        <w:rPr>
          <w:rFonts w:ascii="Arial" w:eastAsia="Times New Roman" w:hAnsi="Arial" w:cs="Arial"/>
          <w:b/>
          <w:bCs/>
          <w:sz w:val="20"/>
          <w:szCs w:val="20"/>
          <w:lang w:eastAsia="fr-FR"/>
        </w:rPr>
        <w:t xml:space="preserve"> Modalités de paiement</w:t>
      </w:r>
    </w:p>
    <w:p w14:paraId="4E7A5BB6" w14:textId="022DE11D" w:rsidR="000B75A8" w:rsidRPr="00BB5278"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 xml:space="preserve">La redevance est payable annuellement à terme échu, </w:t>
      </w:r>
      <w:r w:rsidR="000B75A8" w:rsidRPr="00BB5278">
        <w:rPr>
          <w:rFonts w:ascii="Arial" w:eastAsia="Times New Roman" w:hAnsi="Arial" w:cs="Arial"/>
          <w:sz w:val="20"/>
          <w:szCs w:val="20"/>
          <w:lang w:eastAsia="fr-FR"/>
        </w:rPr>
        <w:t>le 1er</w:t>
      </w:r>
      <w:r w:rsidR="00BB5278" w:rsidRPr="00BB5278">
        <w:rPr>
          <w:rFonts w:ascii="Arial" w:eastAsia="Times New Roman" w:hAnsi="Arial" w:cs="Arial"/>
          <w:sz w:val="20"/>
          <w:szCs w:val="20"/>
          <w:lang w:eastAsia="fr-FR"/>
        </w:rPr>
        <w:t xml:space="preserve"> mars</w:t>
      </w:r>
      <w:r w:rsidR="000B75A8" w:rsidRPr="00BB5278">
        <w:rPr>
          <w:rFonts w:ascii="Arial" w:eastAsia="Times New Roman" w:hAnsi="Arial" w:cs="Arial"/>
          <w:sz w:val="20"/>
          <w:szCs w:val="20"/>
          <w:lang w:eastAsia="fr-FR"/>
        </w:rPr>
        <w:t xml:space="preserve"> de chaque année</w:t>
      </w:r>
      <w:r w:rsidR="00BB5278" w:rsidRPr="00BB5278">
        <w:rPr>
          <w:rFonts w:ascii="Arial" w:eastAsia="Times New Roman" w:hAnsi="Arial" w:cs="Arial"/>
          <w:sz w:val="20"/>
          <w:szCs w:val="20"/>
          <w:lang w:eastAsia="fr-FR"/>
        </w:rPr>
        <w:t xml:space="preserve">, un prorata sera alors effectué le cas </w:t>
      </w:r>
      <w:r w:rsidR="00937EE6" w:rsidRPr="00BB5278">
        <w:rPr>
          <w:rFonts w:ascii="Arial" w:eastAsia="Times New Roman" w:hAnsi="Arial" w:cs="Arial"/>
          <w:sz w:val="20"/>
          <w:szCs w:val="20"/>
          <w:lang w:eastAsia="fr-FR"/>
        </w:rPr>
        <w:t>échéant</w:t>
      </w:r>
      <w:r w:rsidR="00BB5278" w:rsidRPr="00BB5278">
        <w:rPr>
          <w:rFonts w:ascii="Arial" w:eastAsia="Times New Roman" w:hAnsi="Arial" w:cs="Arial"/>
          <w:sz w:val="20"/>
          <w:szCs w:val="20"/>
          <w:lang w:eastAsia="fr-FR"/>
        </w:rPr>
        <w:t xml:space="preserve"> pour la 1</w:t>
      </w:r>
      <w:r w:rsidR="00BB5278" w:rsidRPr="00BB5278">
        <w:rPr>
          <w:rFonts w:ascii="Arial" w:eastAsia="Times New Roman" w:hAnsi="Arial" w:cs="Arial"/>
          <w:sz w:val="20"/>
          <w:szCs w:val="20"/>
          <w:vertAlign w:val="superscript"/>
          <w:lang w:eastAsia="fr-FR"/>
        </w:rPr>
        <w:t>ère</w:t>
      </w:r>
      <w:r w:rsidR="00BB5278" w:rsidRPr="00BB5278">
        <w:rPr>
          <w:rFonts w:ascii="Arial" w:eastAsia="Times New Roman" w:hAnsi="Arial" w:cs="Arial"/>
          <w:sz w:val="20"/>
          <w:szCs w:val="20"/>
          <w:lang w:eastAsia="fr-FR"/>
        </w:rPr>
        <w:t xml:space="preserve"> année à compter de la mise en service</w:t>
      </w:r>
      <w:r w:rsidR="000B75A8" w:rsidRPr="00BB5278">
        <w:rPr>
          <w:rFonts w:ascii="Arial" w:eastAsia="Times New Roman" w:hAnsi="Arial" w:cs="Arial"/>
          <w:sz w:val="20"/>
          <w:szCs w:val="20"/>
          <w:lang w:eastAsia="fr-FR"/>
        </w:rPr>
        <w:t>.</w:t>
      </w:r>
    </w:p>
    <w:p w14:paraId="580F5815" w14:textId="77777777" w:rsidR="00937EE6" w:rsidRDefault="00BB5278" w:rsidP="005869A2">
      <w:pPr>
        <w:jc w:val="both"/>
        <w:rPr>
          <w:rFonts w:ascii="Arial" w:hAnsi="Arial" w:cs="Arial"/>
          <w:sz w:val="20"/>
          <w:szCs w:val="20"/>
        </w:rPr>
      </w:pPr>
      <w:r>
        <w:rPr>
          <w:rFonts w:ascii="Arial" w:hAnsi="Arial" w:cs="Arial"/>
          <w:sz w:val="20"/>
          <w:szCs w:val="20"/>
        </w:rPr>
        <w:t>Le</w:t>
      </w:r>
      <w:r w:rsidR="000B75A8" w:rsidRPr="00BB5278">
        <w:rPr>
          <w:rFonts w:ascii="Arial" w:hAnsi="Arial" w:cs="Arial"/>
          <w:sz w:val="20"/>
          <w:szCs w:val="20"/>
        </w:rPr>
        <w:t xml:space="preserve"> </w:t>
      </w:r>
      <w:r w:rsidR="00937EE6" w:rsidRPr="00BB5278">
        <w:rPr>
          <w:rFonts w:ascii="Arial" w:eastAsia="Times New Roman" w:hAnsi="Arial" w:cs="Arial"/>
          <w:sz w:val="20"/>
          <w:szCs w:val="20"/>
          <w:lang w:eastAsia="fr-FR"/>
        </w:rPr>
        <w:t>BÉNÉFICIAIRE</w:t>
      </w:r>
      <w:r w:rsidR="00937EE6">
        <w:rPr>
          <w:rFonts w:ascii="Arial" w:eastAsia="Times New Roman" w:hAnsi="Arial" w:cs="Arial"/>
          <w:sz w:val="20"/>
          <w:szCs w:val="20"/>
          <w:lang w:eastAsia="fr-FR"/>
        </w:rPr>
        <w:t xml:space="preserve"> </w:t>
      </w:r>
      <w:r>
        <w:rPr>
          <w:rFonts w:ascii="Arial" w:hAnsi="Arial" w:cs="Arial"/>
          <w:sz w:val="20"/>
          <w:szCs w:val="20"/>
        </w:rPr>
        <w:t>s’ob</w:t>
      </w:r>
      <w:r w:rsidR="00937EE6">
        <w:rPr>
          <w:rFonts w:ascii="Arial" w:hAnsi="Arial" w:cs="Arial"/>
          <w:sz w:val="20"/>
          <w:szCs w:val="20"/>
        </w:rPr>
        <w:t>lige à payer cette redevance, sur</w:t>
      </w:r>
      <w:r>
        <w:rPr>
          <w:rFonts w:ascii="Arial" w:hAnsi="Arial" w:cs="Arial"/>
          <w:sz w:val="20"/>
          <w:szCs w:val="20"/>
        </w:rPr>
        <w:t xml:space="preserve"> présentation </w:t>
      </w:r>
      <w:r w:rsidR="00937EE6">
        <w:rPr>
          <w:rFonts w:ascii="Arial" w:hAnsi="Arial" w:cs="Arial"/>
          <w:sz w:val="20"/>
          <w:szCs w:val="20"/>
        </w:rPr>
        <w:t xml:space="preserve">d’un titre de recettes émis conformément aux règles de la comptabilité publique, </w:t>
      </w:r>
      <w:r w:rsidR="000B75A8" w:rsidRPr="00BB5278">
        <w:rPr>
          <w:rFonts w:ascii="Arial" w:hAnsi="Arial" w:cs="Arial"/>
          <w:sz w:val="20"/>
          <w:szCs w:val="20"/>
        </w:rPr>
        <w:t xml:space="preserve">dans les trente (30) jours de sa réception </w:t>
      </w:r>
    </w:p>
    <w:p w14:paraId="4A54A117" w14:textId="6734E39A" w:rsidR="000B75A8" w:rsidRDefault="000B75A8" w:rsidP="005869A2">
      <w:pPr>
        <w:jc w:val="both"/>
        <w:rPr>
          <w:rFonts w:ascii="Arial" w:hAnsi="Arial" w:cs="Arial"/>
          <w:sz w:val="20"/>
          <w:szCs w:val="20"/>
        </w:rPr>
      </w:pPr>
      <w:r w:rsidRPr="00BB5278">
        <w:rPr>
          <w:rFonts w:ascii="Arial" w:hAnsi="Arial" w:cs="Arial"/>
          <w:sz w:val="20"/>
          <w:szCs w:val="20"/>
        </w:rPr>
        <w:t xml:space="preserve">Pour établir </w:t>
      </w:r>
      <w:r w:rsidR="00937EE6">
        <w:rPr>
          <w:rFonts w:ascii="Arial" w:hAnsi="Arial" w:cs="Arial"/>
          <w:sz w:val="20"/>
          <w:szCs w:val="20"/>
        </w:rPr>
        <w:t>ce titre de recettes</w:t>
      </w:r>
      <w:r w:rsidRPr="00BB5278">
        <w:rPr>
          <w:rFonts w:ascii="Arial" w:hAnsi="Arial" w:cs="Arial"/>
          <w:sz w:val="20"/>
          <w:szCs w:val="20"/>
        </w:rPr>
        <w:t xml:space="preserve">, le </w:t>
      </w:r>
      <w:r w:rsidR="00F27035">
        <w:rPr>
          <w:rFonts w:ascii="Arial" w:hAnsi="Arial" w:cs="Arial"/>
          <w:sz w:val="20"/>
          <w:szCs w:val="20"/>
        </w:rPr>
        <w:t>BÉNÉFICIAIRE</w:t>
      </w:r>
      <w:r w:rsidRPr="00BB5278">
        <w:rPr>
          <w:rFonts w:ascii="Arial" w:hAnsi="Arial" w:cs="Arial"/>
          <w:sz w:val="20"/>
          <w:szCs w:val="20"/>
        </w:rPr>
        <w:t xml:space="preserve"> transmet au </w:t>
      </w:r>
      <w:r w:rsidR="00F27035">
        <w:rPr>
          <w:rFonts w:ascii="Arial" w:hAnsi="Arial" w:cs="Arial"/>
          <w:sz w:val="20"/>
          <w:szCs w:val="20"/>
        </w:rPr>
        <w:t>PROPRIÉTAIRE</w:t>
      </w:r>
      <w:r w:rsidRPr="00BB5278">
        <w:rPr>
          <w:rFonts w:ascii="Arial" w:hAnsi="Arial" w:cs="Arial"/>
          <w:sz w:val="20"/>
          <w:szCs w:val="20"/>
        </w:rPr>
        <w:t xml:space="preserve">, un état de calcul de la redevance due au titre de l’année civile (n) au plus tard le 31 </w:t>
      </w:r>
      <w:r w:rsidR="00937EE6">
        <w:rPr>
          <w:rFonts w:ascii="Arial" w:hAnsi="Arial" w:cs="Arial"/>
          <w:sz w:val="20"/>
          <w:szCs w:val="20"/>
        </w:rPr>
        <w:t>janvier</w:t>
      </w:r>
      <w:r w:rsidRPr="00BB5278">
        <w:rPr>
          <w:rFonts w:ascii="Arial" w:hAnsi="Arial" w:cs="Arial"/>
          <w:sz w:val="20"/>
          <w:szCs w:val="20"/>
        </w:rPr>
        <w:t xml:space="preserve"> de l’année civile (n+1).</w:t>
      </w:r>
    </w:p>
    <w:p w14:paraId="0BF716A3" w14:textId="6DF165D6" w:rsidR="000B75A8" w:rsidRDefault="00937EE6" w:rsidP="005869A2">
      <w:pPr>
        <w:jc w:val="both"/>
        <w:rPr>
          <w:rFonts w:ascii="Arial" w:eastAsia="Times New Roman" w:hAnsi="Arial" w:cs="Arial"/>
          <w:sz w:val="20"/>
          <w:szCs w:val="20"/>
          <w:lang w:eastAsia="fr-FR"/>
        </w:rPr>
      </w:pPr>
      <w:r>
        <w:rPr>
          <w:rFonts w:ascii="Arial" w:hAnsi="Arial" w:cs="Arial"/>
          <w:sz w:val="20"/>
          <w:szCs w:val="20"/>
        </w:rPr>
        <w:t xml:space="preserve">En cas de retard dans le paiement, la redevance portera intérêt de plein droit au profit du </w:t>
      </w:r>
      <w:r w:rsidR="00F27035">
        <w:rPr>
          <w:rFonts w:ascii="Arial" w:hAnsi="Arial" w:cs="Arial"/>
          <w:sz w:val="20"/>
          <w:szCs w:val="20"/>
        </w:rPr>
        <w:t>PROPRIÉTAIRE</w:t>
      </w:r>
      <w:r>
        <w:rPr>
          <w:rFonts w:ascii="Arial" w:hAnsi="Arial" w:cs="Arial"/>
          <w:sz w:val="20"/>
          <w:szCs w:val="20"/>
        </w:rPr>
        <w:t xml:space="preserve"> au taux d’intérêt légal à la date de l’échéance, après une mise en demeure quelconque et quelle que soit la cause du retard. </w:t>
      </w:r>
    </w:p>
    <w:p w14:paraId="4A1FEB30"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A47056">
        <w:rPr>
          <w:rFonts w:ascii="Arial" w:eastAsia="Times New Roman" w:hAnsi="Arial" w:cs="Arial"/>
          <w:b/>
          <w:bCs/>
          <w:kern w:val="36"/>
          <w:sz w:val="20"/>
          <w:szCs w:val="20"/>
          <w:lang w:eastAsia="fr-FR"/>
        </w:rPr>
        <w:t>ARTICLE 16 – COMPTE-RENDU ANNUEL</w:t>
      </w:r>
    </w:p>
    <w:p w14:paraId="38B07C42" w14:textId="77777777" w:rsidR="003B4C98" w:rsidRPr="0098546C" w:rsidRDefault="003B4C98" w:rsidP="005869A2">
      <w:pPr>
        <w:pStyle w:val="NormalWeb"/>
        <w:jc w:val="both"/>
        <w:rPr>
          <w:rFonts w:ascii="Arial" w:hAnsi="Arial" w:cs="Arial"/>
          <w:sz w:val="20"/>
          <w:szCs w:val="20"/>
        </w:rPr>
      </w:pPr>
      <w:r w:rsidRPr="0098546C">
        <w:rPr>
          <w:rFonts w:ascii="Arial" w:hAnsi="Arial" w:cs="Arial"/>
          <w:sz w:val="20"/>
          <w:szCs w:val="20"/>
        </w:rPr>
        <w:t>À compter de l’année suivant la mise en service de la première Centrale, le BÉNÉFICIAIRE transmet au PROPRIÉTAIRE, au plus tard le 31 mars de chaque année, un compte rendu annuel portant sur l’exploitation des installations au titre de l’année civile écoulée.</w:t>
      </w:r>
    </w:p>
    <w:p w14:paraId="659BBA74" w14:textId="77777777" w:rsidR="003B4C98" w:rsidRPr="0098546C" w:rsidRDefault="003B4C98" w:rsidP="005869A2">
      <w:pPr>
        <w:pStyle w:val="NormalWeb"/>
        <w:jc w:val="both"/>
        <w:rPr>
          <w:rFonts w:ascii="Arial" w:hAnsi="Arial" w:cs="Arial"/>
          <w:sz w:val="20"/>
          <w:szCs w:val="20"/>
        </w:rPr>
      </w:pPr>
      <w:r w:rsidRPr="0098546C">
        <w:rPr>
          <w:rFonts w:ascii="Arial" w:hAnsi="Arial" w:cs="Arial"/>
          <w:sz w:val="20"/>
          <w:szCs w:val="20"/>
        </w:rPr>
        <w:lastRenderedPageBreak/>
        <w:t>Ce compte rendu comprend à minima :</w:t>
      </w:r>
    </w:p>
    <w:p w14:paraId="224CE31D" w14:textId="77777777" w:rsidR="003B4C98" w:rsidRPr="0098546C" w:rsidRDefault="003B4C98" w:rsidP="005869A2">
      <w:pPr>
        <w:numPr>
          <w:ilvl w:val="0"/>
          <w:numId w:val="40"/>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 chiffre d’affaires annuel issu de la vente d’électricité, en distinguant les différents modes de valorisation le cas échéant ; </w:t>
      </w:r>
    </w:p>
    <w:p w14:paraId="7AB18362" w14:textId="12B93940" w:rsidR="003B4C98" w:rsidRPr="0098546C" w:rsidRDefault="003B4C98" w:rsidP="005869A2">
      <w:pPr>
        <w:numPr>
          <w:ilvl w:val="0"/>
          <w:numId w:val="40"/>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les données de production des </w:t>
      </w:r>
      <w:r w:rsidR="00F27035">
        <w:rPr>
          <w:rFonts w:ascii="Arial" w:hAnsi="Arial" w:cs="Arial"/>
          <w:sz w:val="20"/>
          <w:szCs w:val="20"/>
        </w:rPr>
        <w:t>Centrales</w:t>
      </w:r>
      <w:r w:rsidRPr="0098546C">
        <w:rPr>
          <w:rFonts w:ascii="Arial" w:hAnsi="Arial" w:cs="Arial"/>
          <w:sz w:val="20"/>
          <w:szCs w:val="20"/>
        </w:rPr>
        <w:t xml:space="preserve"> (production annuelle et indicateurs de performance); </w:t>
      </w:r>
    </w:p>
    <w:p w14:paraId="070A3B1E" w14:textId="77777777" w:rsidR="003B4C98" w:rsidRPr="0098546C" w:rsidRDefault="003B4C98" w:rsidP="005869A2">
      <w:pPr>
        <w:numPr>
          <w:ilvl w:val="0"/>
          <w:numId w:val="40"/>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les principales données d’exploitation, incluant notamment les périodes d’indisponibilité significatives ; </w:t>
      </w:r>
    </w:p>
    <w:p w14:paraId="2E8AB2C2" w14:textId="77777777" w:rsidR="003B4C98" w:rsidRPr="0098546C" w:rsidRDefault="003B4C98" w:rsidP="005869A2">
      <w:pPr>
        <w:numPr>
          <w:ilvl w:val="0"/>
          <w:numId w:val="40"/>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la liste des interventions techniques réalisées (maintenance, réparations, renouvellements) ; </w:t>
      </w:r>
    </w:p>
    <w:p w14:paraId="19F8938C" w14:textId="77777777" w:rsidR="003B4C98" w:rsidRPr="0098546C" w:rsidRDefault="003B4C98" w:rsidP="005869A2">
      <w:pPr>
        <w:numPr>
          <w:ilvl w:val="0"/>
          <w:numId w:val="40"/>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les incidents, sinistres ou anomalies constatés. </w:t>
      </w:r>
    </w:p>
    <w:p w14:paraId="704117E1" w14:textId="7C37D8BC" w:rsidR="003B4C98" w:rsidRDefault="003B4C98" w:rsidP="005869A2">
      <w:pPr>
        <w:pStyle w:val="NormalWeb"/>
        <w:jc w:val="both"/>
        <w:rPr>
          <w:rFonts w:ascii="Arial" w:hAnsi="Arial" w:cs="Arial"/>
          <w:sz w:val="20"/>
          <w:szCs w:val="20"/>
        </w:rPr>
      </w:pPr>
      <w:r w:rsidRPr="0098546C">
        <w:rPr>
          <w:rFonts w:ascii="Arial" w:hAnsi="Arial" w:cs="Arial"/>
          <w:sz w:val="20"/>
          <w:szCs w:val="20"/>
        </w:rPr>
        <w:t>Les données transmises doivent être cohérentes avec les éléments servant au calcul de la part variable de la redevance.</w:t>
      </w:r>
    </w:p>
    <w:p w14:paraId="7D97AF25" w14:textId="1D62FDE9" w:rsidR="003B4C98" w:rsidRDefault="003B4C98"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Les informations couvertes par le secret des affaires ne sont communicables au PROPRIÉTAIRE que dans la stricte mesure nécessaire au contrôle de l’exécution de 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de la redevance et de la sécurité patrimoniale.</w:t>
      </w:r>
    </w:p>
    <w:p w14:paraId="0C3E1185" w14:textId="77777777" w:rsidR="003B4C98" w:rsidRPr="0098546C" w:rsidRDefault="003B4C98" w:rsidP="005869A2">
      <w:pPr>
        <w:pStyle w:val="NormalWeb"/>
        <w:jc w:val="both"/>
        <w:rPr>
          <w:rFonts w:ascii="Arial" w:hAnsi="Arial" w:cs="Arial"/>
          <w:sz w:val="20"/>
          <w:szCs w:val="20"/>
        </w:rPr>
      </w:pPr>
      <w:r w:rsidRPr="0098546C">
        <w:rPr>
          <w:rFonts w:ascii="Arial" w:hAnsi="Arial" w:cs="Arial"/>
          <w:sz w:val="20"/>
          <w:szCs w:val="20"/>
        </w:rPr>
        <w:t>Le PROPRIÉTAIRE peut utiliser tout ou partie des informations issues du compte rendu annuel pour ses besoins propres, notamment à des fins :</w:t>
      </w:r>
    </w:p>
    <w:p w14:paraId="4432DBAE" w14:textId="77777777" w:rsidR="003B4C98" w:rsidRPr="0098546C" w:rsidRDefault="003B4C98" w:rsidP="005869A2">
      <w:pPr>
        <w:numPr>
          <w:ilvl w:val="0"/>
          <w:numId w:val="41"/>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de suivi de sa politique énergétique ; </w:t>
      </w:r>
    </w:p>
    <w:p w14:paraId="6E227D2C" w14:textId="77777777" w:rsidR="003B4C98" w:rsidRPr="0098546C" w:rsidRDefault="003B4C98" w:rsidP="005869A2">
      <w:pPr>
        <w:numPr>
          <w:ilvl w:val="0"/>
          <w:numId w:val="41"/>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d’évaluation des projets ; </w:t>
      </w:r>
    </w:p>
    <w:p w14:paraId="3C28EE75" w14:textId="77777777" w:rsidR="003B4C98" w:rsidRPr="0098546C" w:rsidRDefault="003B4C98" w:rsidP="005869A2">
      <w:pPr>
        <w:numPr>
          <w:ilvl w:val="0"/>
          <w:numId w:val="41"/>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d’information ou de communication institutionnelle. </w:t>
      </w:r>
    </w:p>
    <w:p w14:paraId="0950C085" w14:textId="77777777" w:rsidR="003B4C98" w:rsidRPr="0098546C" w:rsidRDefault="003B4C98" w:rsidP="005869A2">
      <w:pPr>
        <w:pStyle w:val="NormalWeb"/>
        <w:jc w:val="both"/>
        <w:rPr>
          <w:rFonts w:ascii="Arial" w:hAnsi="Arial" w:cs="Arial"/>
          <w:sz w:val="20"/>
          <w:szCs w:val="20"/>
        </w:rPr>
      </w:pPr>
      <w:r w:rsidRPr="0098546C">
        <w:rPr>
          <w:rFonts w:ascii="Arial" w:hAnsi="Arial" w:cs="Arial"/>
          <w:sz w:val="20"/>
          <w:szCs w:val="20"/>
        </w:rPr>
        <w:t>Toute utilisation publique d’informations présentant un caractère sensible au regard du secret des affaires fait l’objet d’une anonymisation ou d’un accord préalable du BÉNÉFICIAIRE.</w:t>
      </w:r>
    </w:p>
    <w:p w14:paraId="1143F63D"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A47056">
        <w:rPr>
          <w:rFonts w:ascii="Arial" w:eastAsia="Times New Roman" w:hAnsi="Arial" w:cs="Arial"/>
          <w:b/>
          <w:bCs/>
          <w:kern w:val="36"/>
          <w:sz w:val="20"/>
          <w:szCs w:val="20"/>
          <w:lang w:eastAsia="fr-FR"/>
        </w:rPr>
        <w:t>ARTICLE 17 – RÉSILIATION</w:t>
      </w:r>
    </w:p>
    <w:p w14:paraId="774A36E8"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17.1 Résiliation pour faute ou inexécution</w:t>
      </w:r>
    </w:p>
    <w:p w14:paraId="228A5458" w14:textId="7AD18819"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Le PROPRIÉTAIRE peut prononcer la résiliation de la présente </w:t>
      </w:r>
      <w:r w:rsidR="00F27035">
        <w:rPr>
          <w:rFonts w:ascii="Arial" w:eastAsia="Times New Roman" w:hAnsi="Arial" w:cs="Arial"/>
          <w:sz w:val="20"/>
          <w:szCs w:val="20"/>
          <w:lang w:eastAsia="fr-FR"/>
        </w:rPr>
        <w:t>convention</w:t>
      </w:r>
      <w:r w:rsidRPr="00925F44">
        <w:rPr>
          <w:rFonts w:ascii="Arial" w:eastAsia="Times New Roman" w:hAnsi="Arial" w:cs="Arial"/>
          <w:sz w:val="20"/>
          <w:szCs w:val="20"/>
          <w:lang w:eastAsia="fr-FR"/>
        </w:rPr>
        <w:t xml:space="preserve"> en cas de manquement grave ou répété du BÉNÉFICIAIRE à ses obligations contractuelles, et </w:t>
      </w:r>
      <w:r>
        <w:rPr>
          <w:rFonts w:ascii="Arial" w:eastAsia="Times New Roman" w:hAnsi="Arial" w:cs="Arial"/>
          <w:sz w:val="20"/>
          <w:szCs w:val="20"/>
          <w:lang w:eastAsia="fr-FR"/>
        </w:rPr>
        <w:t>notamment dans les cas suivants</w:t>
      </w:r>
      <w:r w:rsidRPr="00925F44">
        <w:rPr>
          <w:rFonts w:ascii="Arial" w:eastAsia="Times New Roman" w:hAnsi="Arial" w:cs="Arial"/>
          <w:sz w:val="20"/>
          <w:szCs w:val="20"/>
          <w:lang w:eastAsia="fr-FR"/>
        </w:rPr>
        <w:t>:</w:t>
      </w:r>
    </w:p>
    <w:p w14:paraId="2FD2674C" w14:textId="77777777"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non-respect des obligations relatives aux conditions d’occupation, d’exploitation, de sécurité ou d’entretien des installations ; </w:t>
      </w:r>
    </w:p>
    <w:p w14:paraId="35D19258" w14:textId="77777777"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inexécution des obligations financières, notamment en cas de défaut de paiement de la redevance à son échéance ; </w:t>
      </w:r>
    </w:p>
    <w:p w14:paraId="43E81B9A" w14:textId="77777777"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non-respect des obligations relatives à la réalisation des travaux ou à la maintenance des installations ; </w:t>
      </w:r>
    </w:p>
    <w:p w14:paraId="3A77B06C" w14:textId="091E090C"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atteinte à la sécurité des personnes ou des biens, ou au bon fonctionnement du service public; </w:t>
      </w:r>
    </w:p>
    <w:p w14:paraId="1CB7F208" w14:textId="0153D139"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non-respect des obligations essentielles prévues par la présente </w:t>
      </w:r>
      <w:r w:rsidR="00F27035">
        <w:rPr>
          <w:rFonts w:ascii="Arial" w:eastAsia="Times New Roman" w:hAnsi="Arial" w:cs="Arial"/>
          <w:sz w:val="20"/>
          <w:szCs w:val="20"/>
          <w:lang w:eastAsia="fr-FR"/>
        </w:rPr>
        <w:t>convention</w:t>
      </w:r>
      <w:r w:rsidRPr="00925F44">
        <w:rPr>
          <w:rFonts w:ascii="Arial" w:eastAsia="Times New Roman" w:hAnsi="Arial" w:cs="Arial"/>
          <w:sz w:val="20"/>
          <w:szCs w:val="20"/>
          <w:lang w:eastAsia="fr-FR"/>
        </w:rPr>
        <w:t xml:space="preserve"> ; </w:t>
      </w:r>
    </w:p>
    <w:p w14:paraId="57CCEBBB" w14:textId="77777777"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cessation, même partielle, de l’activité autorisée ; </w:t>
      </w:r>
    </w:p>
    <w:p w14:paraId="6B7C4211" w14:textId="744C598C" w:rsid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disparition juridique du BÉNÉFICIAIRE ou modification substantielle de sa situation compromettan</w:t>
      </w:r>
      <w:r w:rsidR="00ED2453">
        <w:rPr>
          <w:rFonts w:ascii="Arial" w:eastAsia="Times New Roman" w:hAnsi="Arial" w:cs="Arial"/>
          <w:sz w:val="20"/>
          <w:szCs w:val="20"/>
          <w:lang w:eastAsia="fr-FR"/>
        </w:rPr>
        <w:t xml:space="preserve">t l’exécution de la </w:t>
      </w:r>
      <w:r w:rsidR="00F27035">
        <w:rPr>
          <w:rFonts w:ascii="Arial" w:eastAsia="Times New Roman" w:hAnsi="Arial" w:cs="Arial"/>
          <w:sz w:val="20"/>
          <w:szCs w:val="20"/>
          <w:lang w:eastAsia="fr-FR"/>
        </w:rPr>
        <w:t>convention</w:t>
      </w:r>
      <w:r w:rsidR="00ED2453">
        <w:rPr>
          <w:rFonts w:ascii="Arial" w:eastAsia="Times New Roman" w:hAnsi="Arial" w:cs="Arial"/>
          <w:sz w:val="20"/>
          <w:szCs w:val="20"/>
          <w:lang w:eastAsia="fr-FR"/>
        </w:rPr>
        <w:t> ;</w:t>
      </w:r>
    </w:p>
    <w:p w14:paraId="4971DE13" w14:textId="4CD230FF" w:rsidR="00ED2453" w:rsidRDefault="00ED2453"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ED2453">
        <w:rPr>
          <w:rFonts w:ascii="Arial" w:eastAsia="Times New Roman" w:hAnsi="Arial" w:cs="Arial"/>
          <w:sz w:val="20"/>
          <w:szCs w:val="20"/>
          <w:lang w:eastAsia="fr-FR"/>
        </w:rPr>
        <w:t xml:space="preserve">non-mise en service d’une des </w:t>
      </w:r>
      <w:r w:rsidR="00F27035">
        <w:rPr>
          <w:rFonts w:ascii="Arial" w:eastAsia="Times New Roman" w:hAnsi="Arial" w:cs="Arial"/>
          <w:sz w:val="20"/>
          <w:szCs w:val="20"/>
          <w:lang w:eastAsia="fr-FR"/>
        </w:rPr>
        <w:t>Centrales</w:t>
      </w:r>
      <w:r w:rsidRPr="00ED2453">
        <w:rPr>
          <w:rFonts w:ascii="Arial" w:eastAsia="Times New Roman" w:hAnsi="Arial" w:cs="Arial"/>
          <w:sz w:val="20"/>
          <w:szCs w:val="20"/>
          <w:lang w:eastAsia="fr-FR"/>
        </w:rPr>
        <w:t xml:space="preserve"> prévues à l’article 2 de la présente </w:t>
      </w:r>
      <w:r w:rsidR="00F27035">
        <w:rPr>
          <w:rFonts w:ascii="Arial" w:eastAsia="Times New Roman" w:hAnsi="Arial" w:cs="Arial"/>
          <w:sz w:val="20"/>
          <w:szCs w:val="20"/>
          <w:lang w:eastAsia="fr-FR"/>
        </w:rPr>
        <w:t>Convention</w:t>
      </w:r>
      <w:r w:rsidRPr="00ED2453">
        <w:rPr>
          <w:rFonts w:ascii="Arial" w:eastAsia="Times New Roman" w:hAnsi="Arial" w:cs="Arial"/>
          <w:sz w:val="20"/>
          <w:szCs w:val="20"/>
          <w:lang w:eastAsia="fr-FR"/>
        </w:rPr>
        <w:t xml:space="preserve"> dans un délai de [trente] (30) mois à compter de l’entrée en vigueur de la </w:t>
      </w:r>
      <w:r w:rsidR="00F27035">
        <w:rPr>
          <w:rFonts w:ascii="Arial" w:eastAsia="Times New Roman" w:hAnsi="Arial" w:cs="Arial"/>
          <w:sz w:val="20"/>
          <w:szCs w:val="20"/>
          <w:lang w:eastAsia="fr-FR"/>
        </w:rPr>
        <w:t>Convention</w:t>
      </w:r>
      <w:r>
        <w:rPr>
          <w:rFonts w:ascii="Arial" w:eastAsia="Times New Roman" w:hAnsi="Arial" w:cs="Arial"/>
          <w:sz w:val="20"/>
          <w:szCs w:val="20"/>
          <w:lang w:eastAsia="fr-FR"/>
        </w:rPr>
        <w:t>.</w:t>
      </w:r>
    </w:p>
    <w:p w14:paraId="18FF7DEA" w14:textId="77777777"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Le BÉNÉFICIAIRE demeure pleinement responsable des actes, manquements et défaillances de ses prestataires, sous-traitants et co-contractants, qui lui sont opposables dans les mêmes conditions.</w:t>
      </w:r>
    </w:p>
    <w:p w14:paraId="1C8E37AD" w14:textId="77777777"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Sauf en cas d’urgence ou d’impossibilité manifeste de régularisation, la résiliation est précédée d’une mise en demeure adressée par le PROPRIÉTAIRE au BÉNÉFICIAIRE, par lettre recommandée avec demande d’avis de réception ou par voie électronique sécurisée, lui enjoignant de remédier au manquement constaté dans un délai d’un (1) mois à compter de sa réception.</w:t>
      </w:r>
    </w:p>
    <w:p w14:paraId="16FAAE22" w14:textId="5F1C1EA5"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lastRenderedPageBreak/>
        <w:t xml:space="preserve">À défaut de régularisation dans ce délai, ou en l’absence d’engagement sérieux et effectif de mesures correctives, le PROPRIÉTAIRE peut prononcer la résiliation de plein droit de la </w:t>
      </w:r>
      <w:r w:rsidR="00F27035">
        <w:rPr>
          <w:rFonts w:ascii="Arial" w:eastAsia="Times New Roman" w:hAnsi="Arial" w:cs="Arial"/>
          <w:sz w:val="20"/>
          <w:szCs w:val="20"/>
          <w:lang w:eastAsia="fr-FR"/>
        </w:rPr>
        <w:t>convention</w:t>
      </w:r>
      <w:r w:rsidRPr="00925F44">
        <w:rPr>
          <w:rFonts w:ascii="Arial" w:eastAsia="Times New Roman" w:hAnsi="Arial" w:cs="Arial"/>
          <w:sz w:val="20"/>
          <w:szCs w:val="20"/>
          <w:lang w:eastAsia="fr-FR"/>
        </w:rPr>
        <w:t>, sans autre formalité.</w:t>
      </w:r>
    </w:p>
    <w:p w14:paraId="29F7105D" w14:textId="77777777"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En cas d’urgence, notamment en cas d’atteinte à la sécurité des personnes ou des biens, ou de risque grave pour le domaine public, le PROPRIÉTAIRE peut prononcer la résiliation immédiate, sans mise en demeure préalable.</w:t>
      </w:r>
    </w:p>
    <w:p w14:paraId="063B9A9A" w14:textId="77777777"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La résiliation prend effet à la date de première présentation de la notification au BÉNÉFICIAIRE ou, le cas échéant, à la date de sa réception.</w:t>
      </w:r>
    </w:p>
    <w:p w14:paraId="37A6BF1E" w14:textId="77777777"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La décision de résiliation fixe le délai imparti au BÉNÉFICIAIRE pour cesser toute occupation et libérer les lieux.</w:t>
      </w:r>
    </w:p>
    <w:p w14:paraId="12FEAC15" w14:textId="77777777"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La résiliation prononcée en application du présent article n’ouvre droit à aucune indemnité au profit du BÉNÉFICIAIRE, sans préjudice de la possibilité pour le PROPRIÉTAIRE de solliciter la réparation des préjudices subis.</w:t>
      </w:r>
    </w:p>
    <w:p w14:paraId="4F1C4E5C" w14:textId="61C7C6AE"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Les conséquences de la résiliation, notamment s’agissant du sort des installations et de la remise en état des lieux, sont régies par les stipulations des articles 18 et 19 de la présente </w:t>
      </w:r>
      <w:r w:rsidR="00F27035">
        <w:rPr>
          <w:rFonts w:ascii="Arial" w:eastAsia="Times New Roman" w:hAnsi="Arial" w:cs="Arial"/>
          <w:sz w:val="20"/>
          <w:szCs w:val="20"/>
          <w:lang w:eastAsia="fr-FR"/>
        </w:rPr>
        <w:t>convention</w:t>
      </w:r>
      <w:r w:rsidRPr="00925F44">
        <w:rPr>
          <w:rFonts w:ascii="Arial" w:eastAsia="Times New Roman" w:hAnsi="Arial" w:cs="Arial"/>
          <w:sz w:val="20"/>
          <w:szCs w:val="20"/>
          <w:lang w:eastAsia="fr-FR"/>
        </w:rPr>
        <w:t>.</w:t>
      </w:r>
    </w:p>
    <w:p w14:paraId="35F4D32D" w14:textId="66C3747C"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17.2 Résiliation pour motif d’intérêt général</w:t>
      </w:r>
    </w:p>
    <w:p w14:paraId="560CA04B" w14:textId="41CD1551"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 xml:space="preserve">Le PROPRIÉTAIRE peut, à tout moment, pour un motif d’intérêt général, résilier unilatéralement la présente </w:t>
      </w:r>
      <w:r w:rsidR="00F27035">
        <w:rPr>
          <w:rFonts w:ascii="Arial" w:hAnsi="Arial" w:cs="Arial"/>
          <w:sz w:val="20"/>
          <w:szCs w:val="20"/>
        </w:rPr>
        <w:t>convention</w:t>
      </w:r>
      <w:r w:rsidRPr="00925F44">
        <w:rPr>
          <w:rFonts w:ascii="Arial" w:hAnsi="Arial" w:cs="Arial"/>
          <w:sz w:val="20"/>
          <w:szCs w:val="20"/>
        </w:rPr>
        <w:t>.</w:t>
      </w:r>
    </w:p>
    <w:p w14:paraId="1089F74D"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La décision de résiliation est notifiée au BÉNÉFICIAIRE par lettre recommandée avec demande d’avis de réception ou par lettre recommandée électronique.</w:t>
      </w:r>
    </w:p>
    <w:p w14:paraId="17E10663"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La résiliation ne prend effet qu’à l’expiration d’un délai de six (6) mois à compter de la notification.</w:t>
      </w:r>
    </w:p>
    <w:p w14:paraId="1FE73390" w14:textId="26CD8E4C"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La date de n</w:t>
      </w:r>
      <w:r>
        <w:rPr>
          <w:rFonts w:ascii="Arial" w:hAnsi="Arial" w:cs="Arial"/>
          <w:sz w:val="20"/>
          <w:szCs w:val="20"/>
        </w:rPr>
        <w:t xml:space="preserve">otification retenue correspond </w:t>
      </w:r>
      <w:r w:rsidRPr="00925F44">
        <w:rPr>
          <w:rFonts w:ascii="Arial" w:hAnsi="Arial" w:cs="Arial"/>
          <w:sz w:val="20"/>
          <w:szCs w:val="20"/>
        </w:rPr>
        <w:t>soit à la date de première présentation de la lettre au domicile du destinataire, telle que figurant sur l’avis de</w:t>
      </w:r>
      <w:r>
        <w:rPr>
          <w:rFonts w:ascii="Arial" w:hAnsi="Arial" w:cs="Arial"/>
          <w:sz w:val="20"/>
          <w:szCs w:val="20"/>
        </w:rPr>
        <w:t xml:space="preserve"> passage des services postaux, </w:t>
      </w:r>
      <w:r w:rsidRPr="00925F44">
        <w:rPr>
          <w:rFonts w:ascii="Arial" w:hAnsi="Arial" w:cs="Arial"/>
          <w:sz w:val="20"/>
          <w:szCs w:val="20"/>
        </w:rPr>
        <w:t xml:space="preserve">soit à la date de signature de l’avis de réception par le destinataire. </w:t>
      </w:r>
    </w:p>
    <w:p w14:paraId="6F7B5834" w14:textId="76335EF0"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En cas de résiliation pour motif d’intérêt général, le BÉNÉFICIAIRE a droit à une indemnité destinée à réparer le préjudice direct, certain et justifié résultant de la résiliation anticipée.</w:t>
      </w:r>
    </w:p>
    <w:p w14:paraId="69F3AF89"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Sauf stipulation particulière, cette indemnité est plafonnée :</w:t>
      </w:r>
    </w:p>
    <w:p w14:paraId="44A2034B" w14:textId="77777777" w:rsidR="00925F44" w:rsidRPr="00925F44" w:rsidRDefault="00925F44" w:rsidP="005869A2">
      <w:pPr>
        <w:numPr>
          <w:ilvl w:val="0"/>
          <w:numId w:val="54"/>
        </w:numPr>
        <w:spacing w:before="100" w:beforeAutospacing="1" w:after="100" w:afterAutospacing="1" w:line="240" w:lineRule="auto"/>
        <w:jc w:val="both"/>
        <w:rPr>
          <w:rFonts w:ascii="Arial" w:hAnsi="Arial" w:cs="Arial"/>
          <w:sz w:val="20"/>
          <w:szCs w:val="20"/>
        </w:rPr>
      </w:pPr>
      <w:r w:rsidRPr="00925F44">
        <w:rPr>
          <w:rFonts w:ascii="Arial" w:hAnsi="Arial" w:cs="Arial"/>
          <w:sz w:val="20"/>
          <w:szCs w:val="20"/>
        </w:rPr>
        <w:t xml:space="preserve">après mise en service, à la </w:t>
      </w:r>
      <w:r w:rsidRPr="00925F44">
        <w:rPr>
          <w:rStyle w:val="lev"/>
          <w:rFonts w:ascii="Arial" w:hAnsi="Arial" w:cs="Arial"/>
          <w:b w:val="0"/>
          <w:sz w:val="20"/>
          <w:szCs w:val="20"/>
        </w:rPr>
        <w:t>valeur nette comptable non amortie</w:t>
      </w:r>
      <w:r w:rsidRPr="00925F44">
        <w:rPr>
          <w:rFonts w:ascii="Arial" w:hAnsi="Arial" w:cs="Arial"/>
          <w:sz w:val="20"/>
          <w:szCs w:val="20"/>
        </w:rPr>
        <w:t xml:space="preserve"> des installations à la date de résiliation ; </w:t>
      </w:r>
    </w:p>
    <w:p w14:paraId="16653D00" w14:textId="77777777" w:rsidR="00925F44" w:rsidRPr="00925F44" w:rsidRDefault="00925F44" w:rsidP="005869A2">
      <w:pPr>
        <w:numPr>
          <w:ilvl w:val="0"/>
          <w:numId w:val="54"/>
        </w:numPr>
        <w:spacing w:before="100" w:beforeAutospacing="1" w:after="100" w:afterAutospacing="1" w:line="240" w:lineRule="auto"/>
        <w:jc w:val="both"/>
        <w:rPr>
          <w:rFonts w:ascii="Arial" w:hAnsi="Arial" w:cs="Arial"/>
          <w:sz w:val="20"/>
          <w:szCs w:val="20"/>
        </w:rPr>
      </w:pPr>
      <w:r w:rsidRPr="00925F44">
        <w:rPr>
          <w:rFonts w:ascii="Arial" w:hAnsi="Arial" w:cs="Arial"/>
          <w:sz w:val="20"/>
          <w:szCs w:val="20"/>
        </w:rPr>
        <w:t xml:space="preserve">avant mise en service, au montant des </w:t>
      </w:r>
      <w:r w:rsidRPr="00925F44">
        <w:rPr>
          <w:rStyle w:val="lev"/>
          <w:rFonts w:ascii="Arial" w:hAnsi="Arial" w:cs="Arial"/>
          <w:b w:val="0"/>
          <w:sz w:val="20"/>
          <w:szCs w:val="20"/>
        </w:rPr>
        <w:t>frais et investissements engagés, dûment justifiés</w:t>
      </w:r>
      <w:r w:rsidRPr="00925F44">
        <w:rPr>
          <w:rFonts w:ascii="Arial" w:hAnsi="Arial" w:cs="Arial"/>
          <w:b/>
          <w:sz w:val="20"/>
          <w:szCs w:val="20"/>
        </w:rPr>
        <w:t>,</w:t>
      </w:r>
      <w:r w:rsidRPr="00925F44">
        <w:rPr>
          <w:rFonts w:ascii="Arial" w:hAnsi="Arial" w:cs="Arial"/>
          <w:sz w:val="20"/>
          <w:szCs w:val="20"/>
        </w:rPr>
        <w:t xml:space="preserve"> au titre du développement et, le cas échéant, de la construction du projet. </w:t>
      </w:r>
    </w:p>
    <w:p w14:paraId="23413317" w14:textId="2A796DD1" w:rsidR="00925F44" w:rsidRPr="00925F44" w:rsidRDefault="00925F44" w:rsidP="005869A2">
      <w:pPr>
        <w:pStyle w:val="NormalWeb"/>
        <w:jc w:val="both"/>
        <w:rPr>
          <w:rFonts w:ascii="Arial" w:hAnsi="Arial" w:cs="Arial"/>
          <w:sz w:val="20"/>
          <w:szCs w:val="20"/>
        </w:rPr>
      </w:pPr>
      <w:r>
        <w:rPr>
          <w:rFonts w:ascii="Arial" w:hAnsi="Arial" w:cs="Arial"/>
          <w:sz w:val="20"/>
          <w:szCs w:val="20"/>
        </w:rPr>
        <w:t xml:space="preserve">Sont exclus de l’indemnisation tout manque à gagner futur, </w:t>
      </w:r>
      <w:r w:rsidRPr="00925F44">
        <w:rPr>
          <w:rFonts w:ascii="Arial" w:hAnsi="Arial" w:cs="Arial"/>
          <w:sz w:val="20"/>
          <w:szCs w:val="20"/>
        </w:rPr>
        <w:t>toute perte de ch</w:t>
      </w:r>
      <w:r>
        <w:rPr>
          <w:rFonts w:ascii="Arial" w:hAnsi="Arial" w:cs="Arial"/>
          <w:sz w:val="20"/>
          <w:szCs w:val="20"/>
        </w:rPr>
        <w:t xml:space="preserve">iffre d’affaires non réalisée et </w:t>
      </w:r>
      <w:r w:rsidRPr="00925F44">
        <w:rPr>
          <w:rFonts w:ascii="Arial" w:hAnsi="Arial" w:cs="Arial"/>
          <w:sz w:val="20"/>
          <w:szCs w:val="20"/>
        </w:rPr>
        <w:t xml:space="preserve">toute indemnisation indirecte ou spéculative. </w:t>
      </w:r>
    </w:p>
    <w:p w14:paraId="53A52AE8"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La résiliation ne devient effective qu’après le paiement intégral de l’indemnité due au BÉNÉFICIAIRE.</w:t>
      </w:r>
    </w:p>
    <w:p w14:paraId="26DC4416"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En cas de résiliation anticipée, le PROPRIÉTAIRE peut décider :</w:t>
      </w:r>
    </w:p>
    <w:p w14:paraId="6B2CCBAA" w14:textId="77777777" w:rsidR="00925F44" w:rsidRPr="00925F44" w:rsidRDefault="00925F44" w:rsidP="005869A2">
      <w:pPr>
        <w:numPr>
          <w:ilvl w:val="0"/>
          <w:numId w:val="55"/>
        </w:numPr>
        <w:spacing w:before="100" w:beforeAutospacing="1" w:after="100" w:afterAutospacing="1" w:line="240" w:lineRule="auto"/>
        <w:jc w:val="both"/>
        <w:rPr>
          <w:rFonts w:ascii="Arial" w:hAnsi="Arial" w:cs="Arial"/>
          <w:sz w:val="20"/>
          <w:szCs w:val="20"/>
        </w:rPr>
      </w:pPr>
      <w:r w:rsidRPr="00925F44">
        <w:rPr>
          <w:rFonts w:ascii="Arial" w:hAnsi="Arial" w:cs="Arial"/>
          <w:sz w:val="20"/>
          <w:szCs w:val="20"/>
        </w:rPr>
        <w:t xml:space="preserve">soit de demander le démontage des installations dans les conditions prévues à l’article 18 ; </w:t>
      </w:r>
    </w:p>
    <w:p w14:paraId="308E1C7D" w14:textId="77777777" w:rsidR="00925F44" w:rsidRPr="00925F44" w:rsidRDefault="00925F44" w:rsidP="005869A2">
      <w:pPr>
        <w:numPr>
          <w:ilvl w:val="0"/>
          <w:numId w:val="55"/>
        </w:numPr>
        <w:spacing w:before="100" w:beforeAutospacing="1" w:after="100" w:afterAutospacing="1" w:line="240" w:lineRule="auto"/>
        <w:jc w:val="both"/>
        <w:rPr>
          <w:rFonts w:ascii="Arial" w:hAnsi="Arial" w:cs="Arial"/>
          <w:sz w:val="20"/>
          <w:szCs w:val="20"/>
        </w:rPr>
      </w:pPr>
      <w:r w:rsidRPr="00925F44">
        <w:rPr>
          <w:rFonts w:ascii="Arial" w:hAnsi="Arial" w:cs="Arial"/>
          <w:sz w:val="20"/>
          <w:szCs w:val="20"/>
        </w:rPr>
        <w:t xml:space="preserve">soit de conserver tout ou partie des installations et aménagements réalisés par le BÉNÉFICIAIRE. </w:t>
      </w:r>
    </w:p>
    <w:p w14:paraId="56E7B842"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lastRenderedPageBreak/>
        <w:t>Dans cette seconde hypothèse, la conservation des installations est réputée incluse dans l’indemnité versée au titre du présent article, sans indemnité complémentaire.</w:t>
      </w:r>
    </w:p>
    <w:p w14:paraId="15A39F5D"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17.3 Résiliation à l’initiative du BÉNÉFICIAIRE</w:t>
      </w:r>
    </w:p>
    <w:p w14:paraId="67C715C6" w14:textId="400727B9" w:rsidR="00726FE0" w:rsidRPr="00726FE0" w:rsidRDefault="00726FE0" w:rsidP="005869A2">
      <w:p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Le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pourra demander la résiliation des présentes dans l’une des hypothèses suivantes :</w:t>
      </w:r>
    </w:p>
    <w:p w14:paraId="70132136" w14:textId="77777777" w:rsidR="00726FE0" w:rsidRPr="00726FE0" w:rsidRDefault="00726FE0" w:rsidP="005869A2">
      <w:pPr>
        <w:pStyle w:val="Paragraphedeliste"/>
        <w:numPr>
          <w:ilvl w:val="0"/>
          <w:numId w:val="53"/>
        </w:num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En cas de destruction par cas fortuit et de non-reconstruction d’un ou plusieurs Emplacements Occupés compromettant l'équilibre économique du projet dans sa globalité ;</w:t>
      </w:r>
    </w:p>
    <w:p w14:paraId="4DAAB02D" w14:textId="68B20C2E" w:rsidR="00726FE0" w:rsidRPr="00726FE0" w:rsidRDefault="00726FE0" w:rsidP="005869A2">
      <w:pPr>
        <w:pStyle w:val="Paragraphedeliste"/>
        <w:numPr>
          <w:ilvl w:val="0"/>
          <w:numId w:val="53"/>
        </w:num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Si des autorisations nécessaires à la réalisation ou l’exploitation des </w:t>
      </w:r>
      <w:r w:rsidR="00F27035">
        <w:rPr>
          <w:rFonts w:ascii="Arial" w:eastAsia="Times New Roman" w:hAnsi="Arial" w:cs="Arial"/>
          <w:sz w:val="20"/>
          <w:szCs w:val="20"/>
          <w:lang w:eastAsia="fr-FR"/>
        </w:rPr>
        <w:t>Centrales</w:t>
      </w:r>
      <w:r w:rsidRPr="00726FE0">
        <w:rPr>
          <w:rFonts w:ascii="Arial" w:eastAsia="Times New Roman" w:hAnsi="Arial" w:cs="Arial"/>
          <w:sz w:val="20"/>
          <w:szCs w:val="20"/>
          <w:lang w:eastAsia="fr-FR"/>
        </w:rPr>
        <w:t xml:space="preserve"> ou l’injection de l’électricité qu’il produit cessent, en cours de </w:t>
      </w:r>
      <w:r w:rsidR="00F27035">
        <w:rPr>
          <w:rFonts w:ascii="Arial" w:eastAsia="Times New Roman" w:hAnsi="Arial" w:cs="Arial"/>
          <w:sz w:val="20"/>
          <w:szCs w:val="20"/>
          <w:lang w:eastAsia="fr-FR"/>
        </w:rPr>
        <w:t>Convention</w:t>
      </w:r>
      <w:r w:rsidRPr="00726FE0">
        <w:rPr>
          <w:rFonts w:ascii="Arial" w:eastAsia="Times New Roman" w:hAnsi="Arial" w:cs="Arial"/>
          <w:sz w:val="20"/>
          <w:szCs w:val="20"/>
          <w:lang w:eastAsia="fr-FR"/>
        </w:rPr>
        <w:t> ;</w:t>
      </w:r>
    </w:p>
    <w:p w14:paraId="2BC16810" w14:textId="77777777" w:rsidR="00726FE0" w:rsidRPr="00726FE0" w:rsidRDefault="00726FE0" w:rsidP="005869A2">
      <w:pPr>
        <w:pStyle w:val="Paragraphedeliste"/>
        <w:numPr>
          <w:ilvl w:val="0"/>
          <w:numId w:val="53"/>
        </w:num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En cas de bouleversement extérieur, imprévisible et irrésistible de l’économie du projet solaire ne permettant plus sa réalisation.</w:t>
      </w:r>
    </w:p>
    <w:p w14:paraId="6EF74B7C" w14:textId="249F28B0" w:rsidR="00726FE0" w:rsidRPr="00726FE0" w:rsidRDefault="00726FE0" w:rsidP="005869A2">
      <w:p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Il est précisé que le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ne peut se libérer de la redevance ni se soustraire à ses obligations en délaissant les Emplacements Occupés.</w:t>
      </w:r>
    </w:p>
    <w:p w14:paraId="4BCF1D3D" w14:textId="77AAEDE2" w:rsidR="00726FE0" w:rsidRPr="00726FE0" w:rsidRDefault="00726FE0" w:rsidP="005869A2">
      <w:p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En cas de résiliation anticipée des présentes en application du présent article, le </w:t>
      </w:r>
      <w:r w:rsidR="00F27035">
        <w:rPr>
          <w:rFonts w:ascii="Arial" w:eastAsia="Times New Roman" w:hAnsi="Arial" w:cs="Arial"/>
          <w:sz w:val="20"/>
          <w:szCs w:val="20"/>
          <w:lang w:eastAsia="fr-FR"/>
        </w:rPr>
        <w:t>PROPRIÉTAIRE</w:t>
      </w:r>
      <w:r w:rsidRPr="00726FE0">
        <w:rPr>
          <w:rFonts w:ascii="Arial" w:eastAsia="Times New Roman" w:hAnsi="Arial" w:cs="Arial"/>
          <w:sz w:val="20"/>
          <w:szCs w:val="20"/>
          <w:lang w:eastAsia="fr-FR"/>
        </w:rPr>
        <w:t xml:space="preserve"> pourra se prévaloir de la faculté de demander le maintien en l’état des aménagements que le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aura réalisé sur les Biens. Le </w:t>
      </w:r>
      <w:r w:rsidR="00F27035">
        <w:rPr>
          <w:rFonts w:ascii="Arial" w:eastAsia="Times New Roman" w:hAnsi="Arial" w:cs="Arial"/>
          <w:sz w:val="20"/>
          <w:szCs w:val="20"/>
          <w:lang w:eastAsia="fr-FR"/>
        </w:rPr>
        <w:t>PROPRIÉTAIRE</w:t>
      </w:r>
      <w:r w:rsidRPr="00726FE0">
        <w:rPr>
          <w:rFonts w:ascii="Arial" w:eastAsia="Times New Roman" w:hAnsi="Arial" w:cs="Arial"/>
          <w:sz w:val="20"/>
          <w:szCs w:val="20"/>
          <w:lang w:eastAsia="fr-FR"/>
        </w:rPr>
        <w:t xml:space="preserve"> versera alors au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une indemnité égale à la valeur nette comptable des biens.</w:t>
      </w:r>
    </w:p>
    <w:p w14:paraId="45800B49" w14:textId="6AA4AD0B" w:rsidR="00726FE0" w:rsidRPr="00726FE0" w:rsidRDefault="00726FE0" w:rsidP="005869A2">
      <w:p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Dans le cas où le </w:t>
      </w:r>
      <w:r w:rsidR="00F27035">
        <w:rPr>
          <w:rFonts w:ascii="Arial" w:eastAsia="Times New Roman" w:hAnsi="Arial" w:cs="Arial"/>
          <w:sz w:val="20"/>
          <w:szCs w:val="20"/>
          <w:lang w:eastAsia="fr-FR"/>
        </w:rPr>
        <w:t>PROPRIÉTAIRE</w:t>
      </w:r>
      <w:r w:rsidRPr="00726FE0">
        <w:rPr>
          <w:rFonts w:ascii="Arial" w:eastAsia="Times New Roman" w:hAnsi="Arial" w:cs="Arial"/>
          <w:sz w:val="20"/>
          <w:szCs w:val="20"/>
          <w:lang w:eastAsia="fr-FR"/>
        </w:rPr>
        <w:t xml:space="preserve"> ne souhaite pas se voir transférer les Biens, le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remettra le site en état dans les conditions </w:t>
      </w:r>
      <w:r w:rsidR="00F27035">
        <w:rPr>
          <w:rFonts w:ascii="Arial" w:eastAsia="Times New Roman" w:hAnsi="Arial" w:cs="Arial"/>
          <w:sz w:val="20"/>
          <w:szCs w:val="20"/>
          <w:lang w:eastAsia="fr-FR"/>
        </w:rPr>
        <w:t xml:space="preserve">prévues à </w:t>
      </w:r>
      <w:r w:rsidRPr="00726FE0">
        <w:rPr>
          <w:rFonts w:ascii="Arial" w:eastAsia="Times New Roman" w:hAnsi="Arial" w:cs="Arial"/>
          <w:sz w:val="20"/>
          <w:szCs w:val="20"/>
          <w:lang w:eastAsia="fr-FR"/>
        </w:rPr>
        <w:t xml:space="preserve">l’article </w:t>
      </w:r>
      <w:r w:rsidR="00F27035">
        <w:rPr>
          <w:rFonts w:ascii="Arial" w:eastAsia="Times New Roman" w:hAnsi="Arial" w:cs="Arial"/>
          <w:sz w:val="20"/>
          <w:szCs w:val="20"/>
          <w:lang w:eastAsia="fr-FR"/>
        </w:rPr>
        <w:t>18</w:t>
      </w:r>
      <w:r w:rsidRPr="00726FE0">
        <w:rPr>
          <w:rFonts w:ascii="Arial" w:eastAsia="Times New Roman" w:hAnsi="Arial" w:cs="Arial"/>
          <w:sz w:val="20"/>
          <w:szCs w:val="20"/>
          <w:lang w:eastAsia="fr-FR"/>
        </w:rPr>
        <w:t>, sans indemnités.</w:t>
      </w:r>
    </w:p>
    <w:p w14:paraId="60805473"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A47056">
        <w:rPr>
          <w:rFonts w:ascii="Arial" w:eastAsia="Times New Roman" w:hAnsi="Arial" w:cs="Arial"/>
          <w:b/>
          <w:bCs/>
          <w:kern w:val="36"/>
          <w:sz w:val="20"/>
          <w:szCs w:val="20"/>
          <w:lang w:eastAsia="fr-FR"/>
        </w:rPr>
        <w:t>ARTICLE 18 – SORT DES INSTALLATIONS EN CAS DE RÉSILIATION ANTICIPÉE</w:t>
      </w:r>
    </w:p>
    <w:p w14:paraId="363496C5"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En cas de résiliation anticipée, le PROPRIÉTAIRE indique au BÉNÉFICIAIRE s’il entend :</w:t>
      </w:r>
    </w:p>
    <w:p w14:paraId="1A88D8FD" w14:textId="77777777" w:rsidR="00A47056" w:rsidRPr="00A47056" w:rsidRDefault="00A47056" w:rsidP="005869A2">
      <w:pPr>
        <w:numPr>
          <w:ilvl w:val="0"/>
          <w:numId w:val="1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soit demander le démontage des installations et la remise en état des lieux ; </w:t>
      </w:r>
    </w:p>
    <w:p w14:paraId="0EF91816" w14:textId="77777777" w:rsidR="00A47056" w:rsidRPr="00A47056" w:rsidRDefault="00A47056" w:rsidP="005869A2">
      <w:pPr>
        <w:numPr>
          <w:ilvl w:val="0"/>
          <w:numId w:val="1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soit conserver tout ou partie des installations. </w:t>
      </w:r>
    </w:p>
    <w:p w14:paraId="051DC3FC"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18.1 Démontage</w:t>
      </w:r>
    </w:p>
    <w:p w14:paraId="61F452AB" w14:textId="383F6A29"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Si le PROPRIÉTAIRE demande le démontage, le BÉNÉFICIAIRE procède, à ses frais, au retrait des installations et à la remise en état des lieux dans un délai de </w:t>
      </w:r>
      <w:r w:rsidRPr="00A47056">
        <w:rPr>
          <w:rFonts w:ascii="Arial" w:eastAsia="Times New Roman" w:hAnsi="Arial" w:cs="Arial"/>
          <w:b/>
          <w:bCs/>
          <w:sz w:val="20"/>
          <w:szCs w:val="20"/>
          <w:lang w:eastAsia="fr-FR"/>
        </w:rPr>
        <w:t>six (6) mois</w:t>
      </w:r>
      <w:r w:rsidRPr="00A47056">
        <w:rPr>
          <w:rFonts w:ascii="Arial" w:eastAsia="Times New Roman" w:hAnsi="Arial" w:cs="Arial"/>
          <w:sz w:val="20"/>
          <w:szCs w:val="20"/>
          <w:lang w:eastAsia="fr-FR"/>
        </w:rPr>
        <w:t>, sauf délai différent imposé par les contraintes du site ou accord des Parties.</w:t>
      </w:r>
    </w:p>
    <w:p w14:paraId="477792B9" w14:textId="28E1A65A" w:rsidR="008C3A9B" w:rsidRDefault="00A81F32" w:rsidP="005869A2">
      <w:pPr>
        <w:spacing w:before="100" w:beforeAutospacing="1" w:after="100" w:afterAutospacing="1" w:line="240" w:lineRule="auto"/>
        <w:jc w:val="both"/>
        <w:rPr>
          <w:rFonts w:ascii="Arial" w:hAnsi="Arial" w:cs="Arial"/>
          <w:sz w:val="20"/>
          <w:szCs w:val="20"/>
        </w:rPr>
      </w:pPr>
      <w:r>
        <w:rPr>
          <w:rFonts w:ascii="Arial" w:hAnsi="Arial" w:cs="Arial"/>
          <w:sz w:val="20"/>
          <w:szCs w:val="20"/>
        </w:rPr>
        <w:t xml:space="preserve">Le </w:t>
      </w:r>
      <w:r w:rsidR="008C3A9B" w:rsidRPr="008C3A9B">
        <w:rPr>
          <w:rFonts w:ascii="Arial" w:hAnsi="Arial" w:cs="Arial"/>
          <w:sz w:val="20"/>
          <w:szCs w:val="20"/>
        </w:rPr>
        <w:t>BÉNÉFICIAIRE garantit le recyclage et la valorisation des équipements conformément à la réglementation en vigueur</w:t>
      </w:r>
      <w:r w:rsidR="008C3A9B">
        <w:rPr>
          <w:rFonts w:ascii="Arial" w:hAnsi="Arial" w:cs="Arial"/>
          <w:sz w:val="20"/>
          <w:szCs w:val="20"/>
        </w:rPr>
        <w:t>.</w:t>
      </w:r>
    </w:p>
    <w:p w14:paraId="73D86A67" w14:textId="2FE035AA" w:rsidR="008C3A9B"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eastAsia="Times New Roman" w:hAnsi="Arial" w:cs="Arial"/>
          <w:sz w:val="20"/>
          <w:szCs w:val="20"/>
          <w:lang w:eastAsia="fr-FR"/>
        </w:rPr>
        <w:t>À défaut d’exécution des obligations de remise en état dans les délais impartis, le PROPRIÉTAIRE pourra y procéder d’office, aux frais, risques et périls du BÉNÉFICIAIRE, sans mise en demeure supplémentaire</w:t>
      </w:r>
      <w:r>
        <w:rPr>
          <w:rFonts w:ascii="Arial" w:eastAsia="Times New Roman" w:hAnsi="Arial" w:cs="Arial"/>
          <w:sz w:val="20"/>
          <w:szCs w:val="20"/>
          <w:lang w:eastAsia="fr-FR"/>
        </w:rPr>
        <w:t>.</w:t>
      </w:r>
    </w:p>
    <w:p w14:paraId="751445D5"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18.2 Conservation des installations</w:t>
      </w:r>
    </w:p>
    <w:p w14:paraId="086CA598" w14:textId="7D352306" w:rsidR="00ED2453" w:rsidRPr="00ED2453" w:rsidRDefault="00ED2453" w:rsidP="005869A2">
      <w:pPr>
        <w:jc w:val="both"/>
        <w:rPr>
          <w:rFonts w:ascii="Arial" w:eastAsia="Arial" w:hAnsi="Arial" w:cs="Arial"/>
          <w:sz w:val="20"/>
          <w:szCs w:val="20"/>
        </w:rPr>
      </w:pPr>
      <w:r w:rsidRPr="00ED2453">
        <w:rPr>
          <w:rFonts w:ascii="Arial" w:eastAsia="Arial" w:hAnsi="Arial" w:cs="Arial"/>
          <w:sz w:val="20"/>
          <w:szCs w:val="20"/>
        </w:rPr>
        <w:t xml:space="preserve">En cas de résiliation anticipée des présentes en application des articles </w:t>
      </w:r>
      <w:r>
        <w:rPr>
          <w:rFonts w:ascii="Arial" w:eastAsia="Arial" w:hAnsi="Arial" w:cs="Arial"/>
          <w:sz w:val="20"/>
          <w:szCs w:val="20"/>
        </w:rPr>
        <w:t>17.2 et 17.3</w:t>
      </w:r>
      <w:r w:rsidRPr="00ED2453">
        <w:rPr>
          <w:rFonts w:ascii="Arial" w:eastAsia="Arial" w:hAnsi="Arial" w:cs="Arial"/>
          <w:sz w:val="20"/>
          <w:szCs w:val="20"/>
        </w:rPr>
        <w:t xml:space="preserve">, si le </w:t>
      </w:r>
      <w:r w:rsidR="00F27035">
        <w:rPr>
          <w:rFonts w:ascii="Arial" w:eastAsia="Arial" w:hAnsi="Arial" w:cs="Arial"/>
          <w:sz w:val="20"/>
          <w:szCs w:val="20"/>
        </w:rPr>
        <w:t>PROPRIÉTAIRE</w:t>
      </w:r>
      <w:r w:rsidRPr="00ED2453">
        <w:rPr>
          <w:rFonts w:ascii="Arial" w:eastAsia="Arial" w:hAnsi="Arial" w:cs="Arial"/>
          <w:sz w:val="20"/>
          <w:szCs w:val="20"/>
        </w:rPr>
        <w:t xml:space="preserve"> souhaite conserver les aménagements réalisés par le </w:t>
      </w:r>
      <w:r w:rsidR="00F27035">
        <w:rPr>
          <w:rFonts w:ascii="Arial" w:eastAsia="Arial" w:hAnsi="Arial" w:cs="Arial"/>
          <w:sz w:val="20"/>
          <w:szCs w:val="20"/>
        </w:rPr>
        <w:t>BÉNÉFICIAIRE</w:t>
      </w:r>
      <w:r w:rsidRPr="00ED2453">
        <w:rPr>
          <w:rFonts w:ascii="Arial" w:eastAsia="Arial" w:hAnsi="Arial" w:cs="Arial"/>
          <w:sz w:val="20"/>
          <w:szCs w:val="20"/>
        </w:rPr>
        <w:t xml:space="preserve">, celui-ci transfèrera la propriété des </w:t>
      </w:r>
      <w:r w:rsidR="00F27035">
        <w:rPr>
          <w:rFonts w:ascii="Arial" w:eastAsia="Arial" w:hAnsi="Arial" w:cs="Arial"/>
          <w:sz w:val="20"/>
          <w:szCs w:val="20"/>
        </w:rPr>
        <w:t>installations conservées</w:t>
      </w:r>
      <w:r w:rsidRPr="00ED2453">
        <w:rPr>
          <w:rFonts w:ascii="Arial" w:eastAsia="Arial" w:hAnsi="Arial" w:cs="Arial"/>
          <w:sz w:val="20"/>
          <w:szCs w:val="20"/>
        </w:rPr>
        <w:t xml:space="preserve"> au </w:t>
      </w:r>
      <w:r w:rsidR="00F27035">
        <w:rPr>
          <w:rFonts w:ascii="Arial" w:eastAsia="Arial" w:hAnsi="Arial" w:cs="Arial"/>
          <w:sz w:val="20"/>
          <w:szCs w:val="20"/>
        </w:rPr>
        <w:t>PROPRIÉTAIRE</w:t>
      </w:r>
      <w:r w:rsidRPr="00ED2453">
        <w:rPr>
          <w:rFonts w:ascii="Arial" w:eastAsia="Arial" w:hAnsi="Arial" w:cs="Arial"/>
          <w:sz w:val="20"/>
          <w:szCs w:val="20"/>
        </w:rPr>
        <w:t xml:space="preserve"> sans autre indemnité que celles prévues aux articles précédents.</w:t>
      </w:r>
    </w:p>
    <w:p w14:paraId="27347522" w14:textId="26BBC043" w:rsidR="00ED2453" w:rsidRPr="00ED2453" w:rsidRDefault="00ED2453" w:rsidP="005869A2">
      <w:pPr>
        <w:jc w:val="both"/>
        <w:rPr>
          <w:rFonts w:ascii="Arial" w:eastAsia="Arial" w:hAnsi="Arial" w:cs="Arial"/>
          <w:sz w:val="20"/>
          <w:szCs w:val="20"/>
        </w:rPr>
      </w:pPr>
      <w:r w:rsidRPr="00ED2453">
        <w:rPr>
          <w:rFonts w:ascii="Arial" w:eastAsia="Arial" w:hAnsi="Arial" w:cs="Arial"/>
          <w:sz w:val="20"/>
          <w:szCs w:val="20"/>
        </w:rPr>
        <w:t xml:space="preserve">Outre la propriété des Biens, le </w:t>
      </w:r>
      <w:r w:rsidR="00F27035">
        <w:rPr>
          <w:rFonts w:ascii="Arial" w:eastAsia="Arial" w:hAnsi="Arial" w:cs="Arial"/>
          <w:sz w:val="20"/>
          <w:szCs w:val="20"/>
        </w:rPr>
        <w:t>BÉNÉFICIAIRE</w:t>
      </w:r>
      <w:r w:rsidRPr="00ED2453">
        <w:rPr>
          <w:rFonts w:ascii="Arial" w:eastAsia="Arial" w:hAnsi="Arial" w:cs="Arial"/>
          <w:sz w:val="20"/>
          <w:szCs w:val="20"/>
        </w:rPr>
        <w:t xml:space="preserve"> transfèrera au </w:t>
      </w:r>
      <w:r w:rsidR="00F27035">
        <w:rPr>
          <w:rFonts w:ascii="Arial" w:eastAsia="Arial" w:hAnsi="Arial" w:cs="Arial"/>
          <w:sz w:val="20"/>
          <w:szCs w:val="20"/>
        </w:rPr>
        <w:t>PROPRIÉTAIRE</w:t>
      </w:r>
      <w:r w:rsidRPr="00ED2453">
        <w:rPr>
          <w:rFonts w:ascii="Arial" w:eastAsia="Arial" w:hAnsi="Arial" w:cs="Arial"/>
          <w:sz w:val="20"/>
          <w:szCs w:val="20"/>
        </w:rPr>
        <w:t> :</w:t>
      </w:r>
    </w:p>
    <w:p w14:paraId="66ABC0C4" w14:textId="77777777" w:rsidR="00ED2453" w:rsidRPr="00ED2453" w:rsidRDefault="00ED2453" w:rsidP="005869A2">
      <w:pPr>
        <w:pStyle w:val="Paragraphedeliste"/>
        <w:numPr>
          <w:ilvl w:val="0"/>
          <w:numId w:val="62"/>
        </w:numPr>
        <w:spacing w:after="0" w:line="240" w:lineRule="auto"/>
        <w:jc w:val="both"/>
        <w:rPr>
          <w:rFonts w:ascii="Arial" w:hAnsi="Arial" w:cs="Arial"/>
          <w:sz w:val="20"/>
          <w:szCs w:val="20"/>
        </w:rPr>
      </w:pPr>
      <w:r w:rsidRPr="00ED2453">
        <w:rPr>
          <w:rFonts w:ascii="Arial" w:hAnsi="Arial" w:cs="Arial"/>
          <w:sz w:val="20"/>
          <w:szCs w:val="20"/>
        </w:rPr>
        <w:t>Le contrat de vente d’électricité en vigueur sur l’installation ;</w:t>
      </w:r>
    </w:p>
    <w:p w14:paraId="660F0D1F" w14:textId="77777777" w:rsidR="00ED2453" w:rsidRPr="00ED2453" w:rsidRDefault="00ED2453" w:rsidP="005869A2">
      <w:pPr>
        <w:pStyle w:val="Paragraphedeliste"/>
        <w:numPr>
          <w:ilvl w:val="0"/>
          <w:numId w:val="62"/>
        </w:numPr>
        <w:spacing w:after="0" w:line="240" w:lineRule="auto"/>
        <w:jc w:val="both"/>
        <w:rPr>
          <w:rFonts w:ascii="Arial" w:hAnsi="Arial" w:cs="Arial"/>
          <w:sz w:val="20"/>
          <w:szCs w:val="20"/>
        </w:rPr>
      </w:pPr>
      <w:r w:rsidRPr="00ED2453">
        <w:rPr>
          <w:rFonts w:ascii="Arial" w:hAnsi="Arial" w:cs="Arial"/>
          <w:sz w:val="20"/>
          <w:szCs w:val="20"/>
        </w:rPr>
        <w:t>Les DOE, garanties et tout autre document nécessaire à la bonne exploitation des biens.</w:t>
      </w:r>
    </w:p>
    <w:p w14:paraId="52E37458" w14:textId="7D70BF21"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sidRPr="00A47056">
        <w:rPr>
          <w:rFonts w:ascii="Arial" w:eastAsia="Times New Roman" w:hAnsi="Arial" w:cs="Arial"/>
          <w:b/>
          <w:bCs/>
          <w:kern w:val="36"/>
          <w:sz w:val="20"/>
          <w:szCs w:val="20"/>
          <w:lang w:eastAsia="fr-FR"/>
        </w:rPr>
        <w:lastRenderedPageBreak/>
        <w:t xml:space="preserve">ARTICLE 19 – SORT DES INSTALLATIONS AU TERME DE LA </w:t>
      </w:r>
      <w:r w:rsidR="00F27035">
        <w:rPr>
          <w:rFonts w:ascii="Arial" w:eastAsia="Times New Roman" w:hAnsi="Arial" w:cs="Arial"/>
          <w:b/>
          <w:bCs/>
          <w:kern w:val="36"/>
          <w:sz w:val="20"/>
          <w:szCs w:val="20"/>
          <w:lang w:eastAsia="fr-FR"/>
        </w:rPr>
        <w:t>CONVENTION</w:t>
      </w:r>
    </w:p>
    <w:p w14:paraId="370DFC86" w14:textId="53E063A3" w:rsidR="00ED2453" w:rsidRPr="00ED2453" w:rsidRDefault="00ED2453" w:rsidP="005869A2">
      <w:pPr>
        <w:autoSpaceDE w:val="0"/>
        <w:autoSpaceDN w:val="0"/>
        <w:adjustRightInd w:val="0"/>
        <w:jc w:val="both"/>
        <w:rPr>
          <w:rFonts w:ascii="Arial" w:hAnsi="Arial" w:cs="Arial"/>
          <w:sz w:val="20"/>
          <w:szCs w:val="20"/>
        </w:rPr>
      </w:pPr>
      <w:r w:rsidRPr="00ED2453">
        <w:rPr>
          <w:rFonts w:ascii="Arial" w:hAnsi="Arial" w:cs="Arial"/>
          <w:sz w:val="20"/>
          <w:szCs w:val="20"/>
        </w:rPr>
        <w:t xml:space="preserve">Au terme de la </w:t>
      </w:r>
      <w:r w:rsidR="00F27035">
        <w:rPr>
          <w:rFonts w:ascii="Arial" w:hAnsi="Arial" w:cs="Arial"/>
          <w:sz w:val="20"/>
          <w:szCs w:val="20"/>
        </w:rPr>
        <w:t>convention</w:t>
      </w:r>
      <w:r w:rsidRPr="00ED2453">
        <w:rPr>
          <w:rFonts w:ascii="Arial" w:hAnsi="Arial" w:cs="Arial"/>
          <w:sz w:val="20"/>
          <w:szCs w:val="20"/>
        </w:rPr>
        <w:t xml:space="preserve">, les effets des présentes cesseront de plein droit. Si le </w:t>
      </w:r>
      <w:r w:rsidR="00F27035">
        <w:rPr>
          <w:rFonts w:ascii="Arial" w:hAnsi="Arial" w:cs="Arial"/>
          <w:sz w:val="20"/>
          <w:szCs w:val="20"/>
        </w:rPr>
        <w:t>PROPRIÉTAIRE</w:t>
      </w:r>
      <w:r w:rsidRPr="00ED2453">
        <w:rPr>
          <w:rFonts w:ascii="Arial" w:hAnsi="Arial" w:cs="Arial"/>
          <w:sz w:val="20"/>
          <w:szCs w:val="20"/>
        </w:rPr>
        <w:t xml:space="preserve"> souhaite poursuivre la mise à disposition de ses Biens pour une occupation en vue d’une exploitation économique, il diligentera une procédure de publicité et de mise en concurrence conformément aux dispositions de l’article L2122-1-1 du code général de la propriété des personnes publiques.</w:t>
      </w:r>
    </w:p>
    <w:p w14:paraId="68FC62CC" w14:textId="6176D01C" w:rsidR="00ED2453" w:rsidRPr="00ED2453" w:rsidRDefault="00ED2453" w:rsidP="005869A2">
      <w:pPr>
        <w:autoSpaceDE w:val="0"/>
        <w:autoSpaceDN w:val="0"/>
        <w:adjustRightInd w:val="0"/>
        <w:jc w:val="both"/>
        <w:rPr>
          <w:rFonts w:ascii="Arial" w:hAnsi="Arial" w:cs="Arial"/>
          <w:sz w:val="20"/>
          <w:szCs w:val="20"/>
        </w:rPr>
      </w:pPr>
      <w:r w:rsidRPr="00ED2453">
        <w:rPr>
          <w:rFonts w:ascii="Arial" w:hAnsi="Arial" w:cs="Arial"/>
          <w:sz w:val="20"/>
          <w:szCs w:val="20"/>
        </w:rPr>
        <w:t xml:space="preserve">La présente </w:t>
      </w:r>
      <w:r w:rsidR="00F27035">
        <w:rPr>
          <w:rFonts w:ascii="Arial" w:hAnsi="Arial" w:cs="Arial"/>
          <w:sz w:val="20"/>
          <w:szCs w:val="20"/>
        </w:rPr>
        <w:t>convention</w:t>
      </w:r>
      <w:r w:rsidRPr="00ED2453">
        <w:rPr>
          <w:rFonts w:ascii="Arial" w:hAnsi="Arial" w:cs="Arial"/>
          <w:sz w:val="20"/>
          <w:szCs w:val="20"/>
        </w:rPr>
        <w:t xml:space="preserve"> n’ouvre pas droit à renouvellement d’office.</w:t>
      </w:r>
    </w:p>
    <w:p w14:paraId="51D6CDD6" w14:textId="12E9FE80" w:rsidR="00ED2453" w:rsidRPr="00ED2453" w:rsidRDefault="00ED2453" w:rsidP="005869A2">
      <w:pPr>
        <w:jc w:val="both"/>
        <w:rPr>
          <w:rFonts w:ascii="Arial" w:hAnsi="Arial" w:cs="Arial"/>
          <w:sz w:val="20"/>
          <w:szCs w:val="20"/>
        </w:rPr>
      </w:pPr>
      <w:r w:rsidRPr="00ED2453">
        <w:rPr>
          <w:rFonts w:ascii="Arial" w:hAnsi="Arial" w:cs="Arial"/>
          <w:sz w:val="20"/>
          <w:szCs w:val="20"/>
        </w:rPr>
        <w:t xml:space="preserve">Au plus tard un (1) an avant la date d’expiration </w:t>
      </w:r>
      <w:r w:rsidR="00F27035">
        <w:rPr>
          <w:rFonts w:ascii="Arial" w:hAnsi="Arial" w:cs="Arial"/>
          <w:sz w:val="20"/>
          <w:szCs w:val="20"/>
        </w:rPr>
        <w:t>convention</w:t>
      </w:r>
      <w:r w:rsidRPr="00ED2453">
        <w:rPr>
          <w:rFonts w:ascii="Arial" w:hAnsi="Arial" w:cs="Arial"/>
          <w:sz w:val="20"/>
          <w:szCs w:val="20"/>
        </w:rPr>
        <w:t xml:space="preserve">nelle des présentes, le </w:t>
      </w:r>
      <w:r w:rsidR="00F27035">
        <w:rPr>
          <w:rFonts w:ascii="Arial" w:hAnsi="Arial" w:cs="Arial"/>
          <w:sz w:val="20"/>
          <w:szCs w:val="20"/>
        </w:rPr>
        <w:t>BÉNÉFICIAIRE</w:t>
      </w:r>
      <w:r w:rsidRPr="00ED2453">
        <w:rPr>
          <w:rFonts w:ascii="Arial" w:hAnsi="Arial" w:cs="Arial"/>
          <w:sz w:val="20"/>
          <w:szCs w:val="20"/>
        </w:rPr>
        <w:t xml:space="preserve"> rappellera le </w:t>
      </w:r>
      <w:r w:rsidR="00F27035">
        <w:rPr>
          <w:rFonts w:ascii="Arial" w:hAnsi="Arial" w:cs="Arial"/>
          <w:sz w:val="20"/>
          <w:szCs w:val="20"/>
        </w:rPr>
        <w:t>PROPRIÉTAIRE</w:t>
      </w:r>
      <w:r w:rsidRPr="00ED2453">
        <w:rPr>
          <w:rFonts w:ascii="Arial" w:hAnsi="Arial" w:cs="Arial"/>
          <w:sz w:val="20"/>
          <w:szCs w:val="20"/>
        </w:rPr>
        <w:t xml:space="preserve"> du choix de l’option de sort des installations en fin de </w:t>
      </w:r>
      <w:r w:rsidR="00F27035">
        <w:rPr>
          <w:rFonts w:ascii="Arial" w:hAnsi="Arial" w:cs="Arial"/>
          <w:sz w:val="20"/>
          <w:szCs w:val="20"/>
        </w:rPr>
        <w:t>Convention</w:t>
      </w:r>
      <w:r w:rsidRPr="00ED2453">
        <w:rPr>
          <w:rFonts w:ascii="Arial" w:hAnsi="Arial" w:cs="Arial"/>
          <w:sz w:val="20"/>
          <w:szCs w:val="20"/>
        </w:rPr>
        <w:t xml:space="preserve"> par courrier recommandé avec demande d’accusé de réception. Ce courrier exposera :</w:t>
      </w:r>
    </w:p>
    <w:p w14:paraId="7298144B" w14:textId="692322B1" w:rsidR="00ED2453" w:rsidRPr="00ED2453" w:rsidRDefault="00ED2453" w:rsidP="005869A2">
      <w:pPr>
        <w:numPr>
          <w:ilvl w:val="0"/>
          <w:numId w:val="40"/>
        </w:numPr>
        <w:spacing w:before="100" w:beforeAutospacing="1" w:after="100" w:afterAutospacing="1" w:line="240" w:lineRule="auto"/>
        <w:jc w:val="both"/>
        <w:rPr>
          <w:rFonts w:ascii="Arial" w:hAnsi="Arial" w:cs="Arial"/>
          <w:sz w:val="20"/>
          <w:szCs w:val="20"/>
        </w:rPr>
      </w:pPr>
      <w:r w:rsidRPr="00ED2453">
        <w:rPr>
          <w:rFonts w:ascii="Arial" w:hAnsi="Arial" w:cs="Arial"/>
          <w:sz w:val="20"/>
          <w:szCs w:val="20"/>
        </w:rPr>
        <w:t xml:space="preserve">L’état de chacune des </w:t>
      </w:r>
      <w:r w:rsidR="00F27035">
        <w:rPr>
          <w:rFonts w:ascii="Arial" w:hAnsi="Arial" w:cs="Arial"/>
          <w:sz w:val="20"/>
          <w:szCs w:val="20"/>
        </w:rPr>
        <w:t>Centrales</w:t>
      </w:r>
      <w:r w:rsidRPr="00ED2453">
        <w:rPr>
          <w:rFonts w:ascii="Arial" w:hAnsi="Arial" w:cs="Arial"/>
          <w:sz w:val="20"/>
          <w:szCs w:val="20"/>
        </w:rPr>
        <w:t> ;</w:t>
      </w:r>
    </w:p>
    <w:p w14:paraId="37347563" w14:textId="77777777" w:rsidR="00ED2453" w:rsidRPr="00ED2453" w:rsidRDefault="00ED2453" w:rsidP="005869A2">
      <w:pPr>
        <w:numPr>
          <w:ilvl w:val="0"/>
          <w:numId w:val="40"/>
        </w:numPr>
        <w:spacing w:before="100" w:beforeAutospacing="1" w:after="100" w:afterAutospacing="1" w:line="240" w:lineRule="auto"/>
        <w:jc w:val="both"/>
        <w:rPr>
          <w:rFonts w:ascii="Arial" w:hAnsi="Arial" w:cs="Arial"/>
          <w:sz w:val="20"/>
          <w:szCs w:val="20"/>
        </w:rPr>
      </w:pPr>
      <w:r w:rsidRPr="00ED2453">
        <w:rPr>
          <w:rFonts w:ascii="Arial" w:hAnsi="Arial" w:cs="Arial"/>
          <w:sz w:val="20"/>
          <w:szCs w:val="20"/>
        </w:rPr>
        <w:t>Leur production respective sur les cinq (5) dernières années ;</w:t>
      </w:r>
    </w:p>
    <w:p w14:paraId="6EE1B3B4" w14:textId="4FE0F72B" w:rsidR="00ED2453" w:rsidRDefault="00ED2453" w:rsidP="005869A2">
      <w:pPr>
        <w:numPr>
          <w:ilvl w:val="0"/>
          <w:numId w:val="40"/>
        </w:numPr>
        <w:spacing w:before="100" w:beforeAutospacing="1" w:after="100" w:afterAutospacing="1" w:line="240" w:lineRule="auto"/>
        <w:jc w:val="both"/>
        <w:rPr>
          <w:rFonts w:ascii="Arial" w:hAnsi="Arial" w:cs="Arial"/>
          <w:sz w:val="20"/>
          <w:szCs w:val="20"/>
        </w:rPr>
      </w:pPr>
      <w:r w:rsidRPr="00ED2453">
        <w:rPr>
          <w:rFonts w:ascii="Arial" w:hAnsi="Arial" w:cs="Arial"/>
          <w:sz w:val="20"/>
          <w:szCs w:val="20"/>
        </w:rPr>
        <w:t xml:space="preserve">Son souhait quant au sort de chacune des </w:t>
      </w:r>
      <w:r w:rsidR="00F27035">
        <w:rPr>
          <w:rFonts w:ascii="Arial" w:hAnsi="Arial" w:cs="Arial"/>
          <w:sz w:val="20"/>
          <w:szCs w:val="20"/>
        </w:rPr>
        <w:t>Centrales</w:t>
      </w:r>
      <w:r w:rsidRPr="00ED2453">
        <w:rPr>
          <w:rFonts w:ascii="Arial" w:hAnsi="Arial" w:cs="Arial"/>
          <w:sz w:val="20"/>
          <w:szCs w:val="20"/>
        </w:rPr>
        <w:t xml:space="preserve"> à la date d’expiration </w:t>
      </w:r>
      <w:r w:rsidR="00F27035">
        <w:rPr>
          <w:rFonts w:ascii="Arial" w:hAnsi="Arial" w:cs="Arial"/>
          <w:sz w:val="20"/>
          <w:szCs w:val="20"/>
        </w:rPr>
        <w:t>convention</w:t>
      </w:r>
      <w:r w:rsidRPr="00ED2453">
        <w:rPr>
          <w:rFonts w:ascii="Arial" w:hAnsi="Arial" w:cs="Arial"/>
          <w:sz w:val="20"/>
          <w:szCs w:val="20"/>
        </w:rPr>
        <w:t>nelle des présentes ;</w:t>
      </w:r>
    </w:p>
    <w:p w14:paraId="356BED7E" w14:textId="67E8EFE3" w:rsidR="00F27035" w:rsidRPr="00ED2453" w:rsidRDefault="00F27035" w:rsidP="005869A2">
      <w:pPr>
        <w:numPr>
          <w:ilvl w:val="0"/>
          <w:numId w:val="40"/>
        </w:numPr>
        <w:spacing w:before="100" w:beforeAutospacing="1" w:after="100" w:afterAutospacing="1" w:line="240" w:lineRule="auto"/>
        <w:jc w:val="both"/>
        <w:rPr>
          <w:rFonts w:ascii="Arial" w:hAnsi="Arial" w:cs="Arial"/>
          <w:sz w:val="20"/>
          <w:szCs w:val="20"/>
        </w:rPr>
      </w:pPr>
      <w:r w:rsidRPr="00F27035">
        <w:rPr>
          <w:rFonts w:ascii="Arial" w:hAnsi="Arial" w:cs="Arial"/>
          <w:sz w:val="20"/>
          <w:szCs w:val="20"/>
        </w:rPr>
        <w:t>Un rappel des stipulations du présent article relatives au sort des insta</w:t>
      </w:r>
      <w:r>
        <w:rPr>
          <w:rFonts w:ascii="Arial" w:hAnsi="Arial" w:cs="Arial"/>
          <w:sz w:val="20"/>
          <w:szCs w:val="20"/>
        </w:rPr>
        <w:t xml:space="preserve">llations en fin de convention. </w:t>
      </w:r>
    </w:p>
    <w:p w14:paraId="546B058C" w14:textId="5274CBF6" w:rsidR="00ED2453" w:rsidRPr="00ED2453" w:rsidRDefault="00ED2453" w:rsidP="005869A2">
      <w:pPr>
        <w:ind w:firstLine="567"/>
        <w:jc w:val="both"/>
        <w:rPr>
          <w:rFonts w:ascii="Arial" w:hAnsi="Arial" w:cs="Arial"/>
          <w:sz w:val="20"/>
          <w:szCs w:val="20"/>
        </w:rPr>
      </w:pPr>
      <w:r w:rsidRPr="00ED2453">
        <w:rPr>
          <w:rFonts w:ascii="Arial" w:hAnsi="Arial" w:cs="Arial"/>
          <w:sz w:val="20"/>
          <w:szCs w:val="20"/>
        </w:rPr>
        <w:t xml:space="preserve">À la suite de ce courrier, un état des lieux sera organisé entre le </w:t>
      </w:r>
      <w:r w:rsidR="00F27035">
        <w:rPr>
          <w:rFonts w:ascii="Arial" w:hAnsi="Arial" w:cs="Arial"/>
          <w:sz w:val="20"/>
          <w:szCs w:val="20"/>
        </w:rPr>
        <w:t>PROPRIÉTAIRE</w:t>
      </w:r>
      <w:r w:rsidRPr="00ED2453">
        <w:rPr>
          <w:rFonts w:ascii="Arial" w:hAnsi="Arial" w:cs="Arial"/>
          <w:sz w:val="20"/>
          <w:szCs w:val="20"/>
        </w:rPr>
        <w:t xml:space="preserve"> et le </w:t>
      </w:r>
      <w:r w:rsidR="00F27035">
        <w:rPr>
          <w:rFonts w:ascii="Arial" w:hAnsi="Arial" w:cs="Arial"/>
          <w:sz w:val="20"/>
          <w:szCs w:val="20"/>
        </w:rPr>
        <w:t>BÉNÉFICIAIRE</w:t>
      </w:r>
      <w:r w:rsidRPr="00ED2453">
        <w:rPr>
          <w:rFonts w:ascii="Arial" w:hAnsi="Arial" w:cs="Arial"/>
          <w:sz w:val="20"/>
          <w:szCs w:val="20"/>
        </w:rPr>
        <w:t xml:space="preserve"> au plus tard neuf (9) mois avant la date d’expiration </w:t>
      </w:r>
      <w:r w:rsidR="00F27035">
        <w:rPr>
          <w:rFonts w:ascii="Arial" w:hAnsi="Arial" w:cs="Arial"/>
          <w:sz w:val="20"/>
          <w:szCs w:val="20"/>
        </w:rPr>
        <w:t>convention</w:t>
      </w:r>
      <w:r w:rsidRPr="00ED2453">
        <w:rPr>
          <w:rFonts w:ascii="Arial" w:hAnsi="Arial" w:cs="Arial"/>
          <w:sz w:val="20"/>
          <w:szCs w:val="20"/>
        </w:rPr>
        <w:t>nelle des présentes.</w:t>
      </w:r>
    </w:p>
    <w:p w14:paraId="0142B9F9" w14:textId="492E68F2" w:rsidR="00ED2453" w:rsidRPr="00ED2453" w:rsidRDefault="00ED2453" w:rsidP="005869A2">
      <w:pPr>
        <w:ind w:firstLine="567"/>
        <w:jc w:val="both"/>
        <w:rPr>
          <w:rFonts w:ascii="Arial" w:hAnsi="Arial" w:cs="Arial"/>
          <w:sz w:val="20"/>
          <w:szCs w:val="20"/>
        </w:rPr>
      </w:pPr>
      <w:r w:rsidRPr="00ED2453">
        <w:rPr>
          <w:rFonts w:ascii="Arial" w:hAnsi="Arial" w:cs="Arial"/>
          <w:sz w:val="20"/>
          <w:szCs w:val="20"/>
        </w:rPr>
        <w:t xml:space="preserve">Au plus tard six (6) mois avant la date d’expiration </w:t>
      </w:r>
      <w:r w:rsidR="00F27035">
        <w:rPr>
          <w:rFonts w:ascii="Arial" w:hAnsi="Arial" w:cs="Arial"/>
          <w:sz w:val="20"/>
          <w:szCs w:val="20"/>
        </w:rPr>
        <w:t>convention</w:t>
      </w:r>
      <w:r w:rsidRPr="00ED2453">
        <w:rPr>
          <w:rFonts w:ascii="Arial" w:hAnsi="Arial" w:cs="Arial"/>
          <w:sz w:val="20"/>
          <w:szCs w:val="20"/>
        </w:rPr>
        <w:t xml:space="preserve">nelle des présentes, le </w:t>
      </w:r>
      <w:r w:rsidR="00F27035">
        <w:rPr>
          <w:rFonts w:ascii="Arial" w:hAnsi="Arial" w:cs="Arial"/>
          <w:sz w:val="20"/>
          <w:szCs w:val="20"/>
        </w:rPr>
        <w:t>PROPRIÉTAIRE</w:t>
      </w:r>
      <w:r w:rsidRPr="00ED2453">
        <w:rPr>
          <w:rFonts w:ascii="Arial" w:hAnsi="Arial" w:cs="Arial"/>
          <w:sz w:val="20"/>
          <w:szCs w:val="20"/>
        </w:rPr>
        <w:t xml:space="preserve"> pourra à son choix demander au </w:t>
      </w:r>
      <w:r w:rsidR="00F27035">
        <w:rPr>
          <w:rFonts w:ascii="Arial" w:hAnsi="Arial" w:cs="Arial"/>
          <w:sz w:val="20"/>
          <w:szCs w:val="20"/>
        </w:rPr>
        <w:t>BÉNÉFICIAIRE</w:t>
      </w:r>
      <w:r w:rsidRPr="00ED2453">
        <w:rPr>
          <w:rFonts w:ascii="Arial" w:hAnsi="Arial" w:cs="Arial"/>
          <w:sz w:val="20"/>
          <w:szCs w:val="20"/>
        </w:rPr>
        <w:t>, par courrier recommandé avec demande d’accusé de réception :</w:t>
      </w:r>
    </w:p>
    <w:p w14:paraId="2D16F968" w14:textId="14818611" w:rsidR="00ED2453" w:rsidRPr="00ED2453" w:rsidRDefault="00ED2453" w:rsidP="005869A2">
      <w:pPr>
        <w:pStyle w:val="Paragraphedeliste"/>
        <w:numPr>
          <w:ilvl w:val="0"/>
          <w:numId w:val="63"/>
        </w:numPr>
        <w:spacing w:after="0" w:line="240" w:lineRule="auto"/>
        <w:jc w:val="both"/>
        <w:rPr>
          <w:rFonts w:ascii="Arial" w:hAnsi="Arial" w:cs="Arial"/>
          <w:sz w:val="20"/>
          <w:szCs w:val="20"/>
        </w:rPr>
      </w:pPr>
      <w:r w:rsidRPr="00ED2453">
        <w:rPr>
          <w:rFonts w:ascii="Arial" w:hAnsi="Arial" w:cs="Arial"/>
          <w:sz w:val="20"/>
          <w:szCs w:val="20"/>
        </w:rPr>
        <w:t xml:space="preserve">Soit conserver une ou plusieurs des </w:t>
      </w:r>
      <w:r w:rsidR="00F27035">
        <w:rPr>
          <w:rFonts w:ascii="Arial" w:hAnsi="Arial" w:cs="Arial"/>
          <w:sz w:val="20"/>
          <w:szCs w:val="20"/>
        </w:rPr>
        <w:t>Centrales</w:t>
      </w:r>
      <w:r w:rsidRPr="00ED2453">
        <w:rPr>
          <w:rFonts w:ascii="Arial" w:hAnsi="Arial" w:cs="Arial"/>
          <w:sz w:val="20"/>
          <w:szCs w:val="20"/>
        </w:rPr>
        <w:t xml:space="preserve"> édifiées en cours de </w:t>
      </w:r>
      <w:r w:rsidR="00F27035">
        <w:rPr>
          <w:rFonts w:ascii="Arial" w:hAnsi="Arial" w:cs="Arial"/>
          <w:sz w:val="20"/>
          <w:szCs w:val="20"/>
        </w:rPr>
        <w:t>Convention</w:t>
      </w:r>
      <w:r w:rsidRPr="00ED2453">
        <w:rPr>
          <w:rFonts w:ascii="Arial" w:hAnsi="Arial" w:cs="Arial"/>
          <w:sz w:val="20"/>
          <w:szCs w:val="20"/>
        </w:rPr>
        <w:t xml:space="preserve"> sur les Biens et tous immeubles par annexion, incorporation ou destination qui y seront réalisés, lesquels deviendront de plein droit sa propriété, et ce sans indemnité, par voie d’accession, et sans qu’il soit besoin d’un acte pour le constater, sous réserve que le </w:t>
      </w:r>
      <w:r w:rsidR="00F27035">
        <w:rPr>
          <w:rFonts w:ascii="Arial" w:hAnsi="Arial" w:cs="Arial"/>
          <w:sz w:val="20"/>
          <w:szCs w:val="20"/>
        </w:rPr>
        <w:t>BÉNÉFICIAIRE</w:t>
      </w:r>
      <w:r w:rsidRPr="00ED2453">
        <w:rPr>
          <w:rFonts w:ascii="Arial" w:hAnsi="Arial" w:cs="Arial"/>
          <w:sz w:val="20"/>
          <w:szCs w:val="20"/>
        </w:rPr>
        <w:t xml:space="preserve"> puisse être libéré de toutes obligations mises à sa charge par la réglementation actuelle ou à venir concernant l’exploitation, le démantèlement et le recyclage de l’une ou plusieurs des </w:t>
      </w:r>
      <w:r w:rsidR="00F27035">
        <w:rPr>
          <w:rFonts w:ascii="Arial" w:hAnsi="Arial" w:cs="Arial"/>
          <w:sz w:val="20"/>
          <w:szCs w:val="20"/>
        </w:rPr>
        <w:t>Centrales</w:t>
      </w:r>
      <w:r w:rsidRPr="00ED2453">
        <w:rPr>
          <w:rFonts w:ascii="Arial" w:hAnsi="Arial" w:cs="Arial"/>
          <w:sz w:val="20"/>
          <w:szCs w:val="20"/>
        </w:rPr>
        <w:t>.</w:t>
      </w:r>
    </w:p>
    <w:p w14:paraId="509DBBC3" w14:textId="138ABCF4" w:rsidR="00ED2453" w:rsidRPr="00ED2453" w:rsidRDefault="00ED2453" w:rsidP="005869A2">
      <w:pPr>
        <w:pStyle w:val="Paragraphedeliste"/>
        <w:ind w:left="1429"/>
        <w:jc w:val="both"/>
        <w:rPr>
          <w:rFonts w:ascii="Arial" w:hAnsi="Arial" w:cs="Arial"/>
          <w:sz w:val="20"/>
          <w:szCs w:val="20"/>
        </w:rPr>
      </w:pPr>
      <w:r w:rsidRPr="00ED2453">
        <w:rPr>
          <w:rFonts w:ascii="Arial" w:hAnsi="Arial" w:cs="Arial"/>
          <w:sz w:val="20"/>
          <w:szCs w:val="20"/>
        </w:rPr>
        <w:t xml:space="preserve">Il est expressément convenu que le </w:t>
      </w:r>
      <w:r w:rsidR="00F27035">
        <w:rPr>
          <w:rFonts w:ascii="Arial" w:hAnsi="Arial" w:cs="Arial"/>
          <w:sz w:val="20"/>
          <w:szCs w:val="20"/>
        </w:rPr>
        <w:t>PROPRIÉTAIRE</w:t>
      </w:r>
      <w:r w:rsidRPr="00ED2453">
        <w:rPr>
          <w:rFonts w:ascii="Arial" w:hAnsi="Arial" w:cs="Arial"/>
          <w:sz w:val="20"/>
          <w:szCs w:val="20"/>
        </w:rPr>
        <w:t xml:space="preserve"> prendra les </w:t>
      </w:r>
      <w:r w:rsidR="00F27035">
        <w:rPr>
          <w:rFonts w:ascii="Arial" w:hAnsi="Arial" w:cs="Arial"/>
          <w:sz w:val="20"/>
          <w:szCs w:val="20"/>
        </w:rPr>
        <w:t>Centrales</w:t>
      </w:r>
      <w:r w:rsidRPr="00ED2453">
        <w:rPr>
          <w:rFonts w:ascii="Arial" w:hAnsi="Arial" w:cs="Arial"/>
          <w:sz w:val="20"/>
          <w:szCs w:val="20"/>
        </w:rPr>
        <w:t xml:space="preserve"> dont il s’agit dans l’état où elles se trouveront lors du transfert de propriété, de sorte qu’il ne pourra exiger du </w:t>
      </w:r>
      <w:r w:rsidR="00F27035">
        <w:rPr>
          <w:rFonts w:ascii="Arial" w:hAnsi="Arial" w:cs="Arial"/>
          <w:sz w:val="20"/>
          <w:szCs w:val="20"/>
        </w:rPr>
        <w:t>BÉNÉFICIAIRE</w:t>
      </w:r>
      <w:r w:rsidRPr="00ED2453">
        <w:rPr>
          <w:rFonts w:ascii="Arial" w:hAnsi="Arial" w:cs="Arial"/>
          <w:sz w:val="20"/>
          <w:szCs w:val="20"/>
        </w:rPr>
        <w:t xml:space="preserve"> (sans que cette liste ne soit limitative) :</w:t>
      </w:r>
    </w:p>
    <w:p w14:paraId="4E38FEAE" w14:textId="588015C3" w:rsidR="00ED2453" w:rsidRPr="00ED2453" w:rsidRDefault="00ED2453" w:rsidP="005869A2">
      <w:pPr>
        <w:pStyle w:val="Paragraphedeliste"/>
        <w:numPr>
          <w:ilvl w:val="1"/>
          <w:numId w:val="63"/>
        </w:numPr>
        <w:spacing w:after="0" w:line="240" w:lineRule="auto"/>
        <w:jc w:val="both"/>
        <w:rPr>
          <w:rFonts w:ascii="Arial" w:hAnsi="Arial" w:cs="Arial"/>
          <w:sz w:val="20"/>
          <w:szCs w:val="20"/>
        </w:rPr>
      </w:pPr>
      <w:r w:rsidRPr="00ED2453">
        <w:rPr>
          <w:rFonts w:ascii="Arial" w:hAnsi="Arial" w:cs="Arial"/>
          <w:sz w:val="20"/>
          <w:szCs w:val="20"/>
        </w:rPr>
        <w:t xml:space="preserve">Ni une remise à l’état neuf de la/de la ou des </w:t>
      </w:r>
      <w:r w:rsidR="00F27035">
        <w:rPr>
          <w:rFonts w:ascii="Arial" w:hAnsi="Arial" w:cs="Arial"/>
          <w:sz w:val="20"/>
          <w:szCs w:val="20"/>
        </w:rPr>
        <w:t>Centrales</w:t>
      </w:r>
      <w:r w:rsidRPr="00ED2453">
        <w:rPr>
          <w:rFonts w:ascii="Arial" w:hAnsi="Arial" w:cs="Arial"/>
          <w:sz w:val="20"/>
          <w:szCs w:val="20"/>
        </w:rPr>
        <w:t xml:space="preserve"> ; </w:t>
      </w:r>
    </w:p>
    <w:p w14:paraId="7B8F470D" w14:textId="71A82F4D" w:rsidR="00ED2453" w:rsidRPr="00ED2453" w:rsidRDefault="00ED2453" w:rsidP="005869A2">
      <w:pPr>
        <w:pStyle w:val="Paragraphedeliste"/>
        <w:numPr>
          <w:ilvl w:val="1"/>
          <w:numId w:val="63"/>
        </w:numPr>
        <w:spacing w:after="0" w:line="240" w:lineRule="auto"/>
        <w:jc w:val="both"/>
        <w:rPr>
          <w:rFonts w:ascii="Arial" w:hAnsi="Arial" w:cs="Arial"/>
          <w:sz w:val="20"/>
          <w:szCs w:val="20"/>
        </w:rPr>
      </w:pPr>
      <w:r w:rsidRPr="00ED2453">
        <w:rPr>
          <w:rFonts w:ascii="Arial" w:hAnsi="Arial" w:cs="Arial"/>
          <w:sz w:val="20"/>
          <w:szCs w:val="20"/>
        </w:rPr>
        <w:t xml:space="preserve">Ni un enlèvement de tout ou partie de la / de la ou des </w:t>
      </w:r>
      <w:r w:rsidR="00F27035">
        <w:rPr>
          <w:rFonts w:ascii="Arial" w:hAnsi="Arial" w:cs="Arial"/>
          <w:sz w:val="20"/>
          <w:szCs w:val="20"/>
        </w:rPr>
        <w:t>Centrales</w:t>
      </w:r>
      <w:r w:rsidRPr="00ED2453">
        <w:rPr>
          <w:rFonts w:ascii="Arial" w:hAnsi="Arial" w:cs="Arial"/>
          <w:sz w:val="20"/>
          <w:szCs w:val="20"/>
        </w:rPr>
        <w:t> ;</w:t>
      </w:r>
    </w:p>
    <w:p w14:paraId="42A5C8DD" w14:textId="0BE6EAF7" w:rsidR="00ED2453" w:rsidRPr="00ED2453" w:rsidRDefault="00ED2453" w:rsidP="005869A2">
      <w:pPr>
        <w:pStyle w:val="Paragraphedeliste"/>
        <w:numPr>
          <w:ilvl w:val="1"/>
          <w:numId w:val="63"/>
        </w:numPr>
        <w:spacing w:after="0" w:line="240" w:lineRule="auto"/>
        <w:jc w:val="both"/>
        <w:rPr>
          <w:rFonts w:ascii="Arial" w:hAnsi="Arial" w:cs="Arial"/>
          <w:sz w:val="20"/>
          <w:szCs w:val="20"/>
        </w:rPr>
      </w:pPr>
      <w:r w:rsidRPr="00ED2453">
        <w:rPr>
          <w:rFonts w:ascii="Arial" w:hAnsi="Arial" w:cs="Arial"/>
          <w:sz w:val="20"/>
          <w:szCs w:val="20"/>
        </w:rPr>
        <w:t xml:space="preserve">Ni une garantie de rendement ou de rentabilité des </w:t>
      </w:r>
      <w:r w:rsidR="00F27035">
        <w:rPr>
          <w:rFonts w:ascii="Arial" w:hAnsi="Arial" w:cs="Arial"/>
          <w:sz w:val="20"/>
          <w:szCs w:val="20"/>
        </w:rPr>
        <w:t>Centrales</w:t>
      </w:r>
      <w:r w:rsidRPr="00ED2453">
        <w:rPr>
          <w:rFonts w:ascii="Arial" w:hAnsi="Arial" w:cs="Arial"/>
          <w:sz w:val="20"/>
          <w:szCs w:val="20"/>
        </w:rPr>
        <w:t>.</w:t>
      </w:r>
    </w:p>
    <w:p w14:paraId="402CE8DD" w14:textId="1F13EC72" w:rsidR="00ED2453" w:rsidRDefault="00ED2453" w:rsidP="005869A2">
      <w:pPr>
        <w:pStyle w:val="Paragraphedeliste"/>
        <w:ind w:left="1429"/>
        <w:jc w:val="both"/>
        <w:rPr>
          <w:rFonts w:ascii="Arial" w:hAnsi="Arial" w:cs="Arial"/>
          <w:sz w:val="20"/>
          <w:szCs w:val="20"/>
        </w:rPr>
      </w:pPr>
      <w:r w:rsidRPr="00ED2453">
        <w:rPr>
          <w:rFonts w:ascii="Arial" w:hAnsi="Arial" w:cs="Arial"/>
          <w:sz w:val="20"/>
          <w:szCs w:val="20"/>
        </w:rPr>
        <w:t xml:space="preserve">Le </w:t>
      </w:r>
      <w:r w:rsidR="00F27035">
        <w:rPr>
          <w:rFonts w:ascii="Arial" w:hAnsi="Arial" w:cs="Arial"/>
          <w:sz w:val="20"/>
          <w:szCs w:val="20"/>
        </w:rPr>
        <w:t>BÉNÉFICIAIRE</w:t>
      </w:r>
      <w:r w:rsidRPr="00ED2453">
        <w:rPr>
          <w:rFonts w:ascii="Arial" w:hAnsi="Arial" w:cs="Arial"/>
          <w:sz w:val="20"/>
          <w:szCs w:val="20"/>
        </w:rPr>
        <w:t xml:space="preserve"> transfèrera alors au </w:t>
      </w:r>
      <w:r w:rsidR="00F27035">
        <w:rPr>
          <w:rFonts w:ascii="Arial" w:hAnsi="Arial" w:cs="Arial"/>
          <w:sz w:val="20"/>
          <w:szCs w:val="20"/>
        </w:rPr>
        <w:t>PROPRIÉTAIRE</w:t>
      </w:r>
      <w:r w:rsidRPr="00ED2453">
        <w:rPr>
          <w:rFonts w:ascii="Arial" w:hAnsi="Arial" w:cs="Arial"/>
          <w:sz w:val="20"/>
          <w:szCs w:val="20"/>
        </w:rPr>
        <w:t xml:space="preserve"> les DOE, garanties et tout autre document nécessaire à la bonne exploitation des Biens.</w:t>
      </w:r>
    </w:p>
    <w:p w14:paraId="0572A4BA" w14:textId="77777777" w:rsidR="00C430E3" w:rsidRPr="00ED2453" w:rsidRDefault="00C430E3" w:rsidP="005869A2">
      <w:pPr>
        <w:pStyle w:val="Paragraphedeliste"/>
        <w:ind w:left="1429"/>
        <w:jc w:val="both"/>
        <w:rPr>
          <w:rFonts w:ascii="Arial" w:hAnsi="Arial" w:cs="Arial"/>
          <w:sz w:val="20"/>
          <w:szCs w:val="20"/>
        </w:rPr>
      </w:pPr>
    </w:p>
    <w:p w14:paraId="7035DC42" w14:textId="45C56E62" w:rsidR="00ED2453" w:rsidRPr="00ED2453" w:rsidRDefault="00ED2453" w:rsidP="005869A2">
      <w:pPr>
        <w:pStyle w:val="Paragraphedeliste"/>
        <w:numPr>
          <w:ilvl w:val="0"/>
          <w:numId w:val="63"/>
        </w:numPr>
        <w:spacing w:after="0" w:line="240" w:lineRule="auto"/>
        <w:jc w:val="both"/>
        <w:rPr>
          <w:rFonts w:ascii="Arial" w:hAnsi="Arial" w:cs="Arial"/>
          <w:sz w:val="20"/>
          <w:szCs w:val="20"/>
        </w:rPr>
      </w:pPr>
      <w:r w:rsidRPr="00ED2453">
        <w:rPr>
          <w:rFonts w:ascii="Arial" w:hAnsi="Arial" w:cs="Arial"/>
          <w:sz w:val="20"/>
          <w:szCs w:val="20"/>
        </w:rPr>
        <w:t xml:space="preserve">Soit demander au </w:t>
      </w:r>
      <w:r w:rsidR="00F27035">
        <w:rPr>
          <w:rFonts w:ascii="Arial" w:hAnsi="Arial" w:cs="Arial"/>
          <w:sz w:val="20"/>
          <w:szCs w:val="20"/>
        </w:rPr>
        <w:t>BÉNÉFICIAIRE</w:t>
      </w:r>
      <w:r w:rsidRPr="00ED2453">
        <w:rPr>
          <w:rFonts w:ascii="Arial" w:hAnsi="Arial" w:cs="Arial"/>
          <w:sz w:val="20"/>
          <w:szCs w:val="20"/>
        </w:rPr>
        <w:t xml:space="preserve"> de démanteler les équipements photovoltaïques à ses frais. Le </w:t>
      </w:r>
      <w:r w:rsidR="00F27035">
        <w:rPr>
          <w:rFonts w:ascii="Arial" w:hAnsi="Arial" w:cs="Arial"/>
          <w:sz w:val="20"/>
          <w:szCs w:val="20"/>
        </w:rPr>
        <w:t>BÉNÉFICIAIRE</w:t>
      </w:r>
      <w:r w:rsidRPr="00ED2453">
        <w:rPr>
          <w:rFonts w:ascii="Arial" w:hAnsi="Arial" w:cs="Arial"/>
          <w:sz w:val="20"/>
          <w:szCs w:val="20"/>
        </w:rPr>
        <w:t xml:space="preserve"> conservera alors la propriété des équipements démontés et fera son affaire de leur recyclage. Le </w:t>
      </w:r>
      <w:r w:rsidR="00F27035">
        <w:rPr>
          <w:rFonts w:ascii="Arial" w:hAnsi="Arial" w:cs="Arial"/>
          <w:sz w:val="20"/>
          <w:szCs w:val="20"/>
        </w:rPr>
        <w:t>BÉNÉFICIAIRE</w:t>
      </w:r>
      <w:r w:rsidRPr="00ED2453">
        <w:rPr>
          <w:rFonts w:ascii="Arial" w:hAnsi="Arial" w:cs="Arial"/>
          <w:sz w:val="20"/>
          <w:szCs w:val="20"/>
        </w:rPr>
        <w:t xml:space="preserve"> devra alors rendre les Ensembles Immobiliers dans leur état initial, exceptés les aménagements en sous</w:t>
      </w:r>
      <w:r w:rsidRPr="00ED2453">
        <w:rPr>
          <w:rFonts w:ascii="Arial" w:hAnsi="Arial" w:cs="Arial"/>
          <w:sz w:val="20"/>
          <w:szCs w:val="20"/>
        </w:rPr>
        <w:noBreakHyphen/>
        <w:t>sol.</w:t>
      </w:r>
    </w:p>
    <w:p w14:paraId="45869F97" w14:textId="77777777" w:rsidR="00C430E3" w:rsidRDefault="00C430E3" w:rsidP="005869A2">
      <w:pPr>
        <w:pStyle w:val="Paragraphedeliste"/>
        <w:ind w:left="1429"/>
        <w:jc w:val="both"/>
        <w:rPr>
          <w:rFonts w:ascii="Arial" w:hAnsi="Arial" w:cs="Arial"/>
          <w:sz w:val="20"/>
          <w:szCs w:val="20"/>
        </w:rPr>
      </w:pPr>
    </w:p>
    <w:p w14:paraId="5AAFFDEC" w14:textId="68871BDF" w:rsidR="00ED2453" w:rsidRPr="00ED2453" w:rsidRDefault="00ED2453" w:rsidP="005869A2">
      <w:pPr>
        <w:pStyle w:val="Paragraphedeliste"/>
        <w:ind w:left="1429"/>
        <w:jc w:val="both"/>
        <w:rPr>
          <w:rFonts w:ascii="Arial" w:hAnsi="Arial" w:cs="Arial"/>
          <w:sz w:val="20"/>
          <w:szCs w:val="20"/>
        </w:rPr>
      </w:pPr>
      <w:r w:rsidRPr="00ED2453">
        <w:rPr>
          <w:rFonts w:ascii="Arial" w:hAnsi="Arial" w:cs="Arial"/>
          <w:sz w:val="20"/>
          <w:szCs w:val="20"/>
        </w:rPr>
        <w:t xml:space="preserve">Le </w:t>
      </w:r>
      <w:r w:rsidR="00F27035">
        <w:rPr>
          <w:rFonts w:ascii="Arial" w:hAnsi="Arial" w:cs="Arial"/>
          <w:sz w:val="20"/>
          <w:szCs w:val="20"/>
        </w:rPr>
        <w:t>PROPRIÉTAIRE</w:t>
      </w:r>
      <w:r w:rsidRPr="00ED2453">
        <w:rPr>
          <w:rFonts w:ascii="Arial" w:hAnsi="Arial" w:cs="Arial"/>
          <w:sz w:val="20"/>
          <w:szCs w:val="20"/>
        </w:rPr>
        <w:t xml:space="preserve"> devra informer le </w:t>
      </w:r>
      <w:r w:rsidR="00F27035">
        <w:rPr>
          <w:rFonts w:ascii="Arial" w:hAnsi="Arial" w:cs="Arial"/>
          <w:sz w:val="20"/>
          <w:szCs w:val="20"/>
        </w:rPr>
        <w:t>BÉNÉFICIAIRE</w:t>
      </w:r>
      <w:r w:rsidRPr="00ED2453">
        <w:rPr>
          <w:rFonts w:ascii="Arial" w:hAnsi="Arial" w:cs="Arial"/>
          <w:sz w:val="20"/>
          <w:szCs w:val="20"/>
        </w:rPr>
        <w:t xml:space="preserve"> de son choix par lettre recommandée avec accusé réception au plus tard 5 (cinq) mois avant le terme de la </w:t>
      </w:r>
      <w:r w:rsidR="00F27035">
        <w:rPr>
          <w:rFonts w:ascii="Arial" w:hAnsi="Arial" w:cs="Arial"/>
          <w:sz w:val="20"/>
          <w:szCs w:val="20"/>
        </w:rPr>
        <w:t>Convention</w:t>
      </w:r>
      <w:r w:rsidRPr="00ED2453">
        <w:rPr>
          <w:rFonts w:ascii="Arial" w:hAnsi="Arial" w:cs="Arial"/>
          <w:sz w:val="20"/>
          <w:szCs w:val="20"/>
        </w:rPr>
        <w:t>.</w:t>
      </w:r>
    </w:p>
    <w:p w14:paraId="2CAD23A6" w14:textId="77777777" w:rsidR="00ED2453" w:rsidRPr="00ED2453" w:rsidRDefault="00ED2453" w:rsidP="005869A2">
      <w:pPr>
        <w:pStyle w:val="Paragraphedeliste"/>
        <w:ind w:left="1429"/>
        <w:jc w:val="both"/>
        <w:rPr>
          <w:rFonts w:ascii="Arial" w:hAnsi="Arial" w:cs="Arial"/>
          <w:sz w:val="20"/>
          <w:szCs w:val="20"/>
        </w:rPr>
      </w:pPr>
    </w:p>
    <w:p w14:paraId="093D53C7" w14:textId="4B9CA1F4" w:rsidR="00ED2453" w:rsidRDefault="00ED2453" w:rsidP="005869A2">
      <w:pPr>
        <w:pStyle w:val="Paragraphedeliste"/>
        <w:ind w:left="1429"/>
        <w:jc w:val="both"/>
        <w:rPr>
          <w:rFonts w:ascii="Arial" w:hAnsi="Arial" w:cs="Arial"/>
          <w:sz w:val="20"/>
          <w:szCs w:val="20"/>
        </w:rPr>
      </w:pPr>
      <w:r w:rsidRPr="00ED2453">
        <w:rPr>
          <w:rFonts w:ascii="Arial" w:hAnsi="Arial" w:cs="Arial"/>
          <w:sz w:val="20"/>
          <w:szCs w:val="20"/>
        </w:rPr>
        <w:t xml:space="preserve">En cas de silence du </w:t>
      </w:r>
      <w:r w:rsidR="00F27035">
        <w:rPr>
          <w:rFonts w:ascii="Arial" w:hAnsi="Arial" w:cs="Arial"/>
          <w:sz w:val="20"/>
          <w:szCs w:val="20"/>
        </w:rPr>
        <w:t>PROPRIÉTAIRE</w:t>
      </w:r>
      <w:r w:rsidRPr="00ED2453">
        <w:rPr>
          <w:rFonts w:ascii="Arial" w:hAnsi="Arial" w:cs="Arial"/>
          <w:sz w:val="20"/>
          <w:szCs w:val="20"/>
        </w:rPr>
        <w:t xml:space="preserve"> passé le délai d’option, le </w:t>
      </w:r>
      <w:r w:rsidR="00F27035">
        <w:rPr>
          <w:rFonts w:ascii="Arial" w:hAnsi="Arial" w:cs="Arial"/>
          <w:sz w:val="20"/>
          <w:szCs w:val="20"/>
        </w:rPr>
        <w:t>BÉNÉFICIAIRE</w:t>
      </w:r>
      <w:r w:rsidRPr="00ED2453">
        <w:rPr>
          <w:rFonts w:ascii="Arial" w:hAnsi="Arial" w:cs="Arial"/>
          <w:sz w:val="20"/>
          <w:szCs w:val="20"/>
        </w:rPr>
        <w:t xml:space="preserve"> démantèlera les équipements photovoltaïques à ses frais et rendra les Ensembles Immobiliers dans leur état initial, excepté les aménagements en sous-sol.</w:t>
      </w:r>
    </w:p>
    <w:p w14:paraId="52FDFCC2" w14:textId="3CD91DC7" w:rsidR="008C3A9B" w:rsidRPr="008C3A9B" w:rsidRDefault="008C3A9B" w:rsidP="005869A2">
      <w:pPr>
        <w:jc w:val="both"/>
        <w:rPr>
          <w:rFonts w:ascii="Arial" w:hAnsi="Arial" w:cs="Arial"/>
          <w:sz w:val="20"/>
          <w:szCs w:val="20"/>
        </w:rPr>
      </w:pPr>
      <w:r w:rsidRPr="008C3A9B">
        <w:rPr>
          <w:rFonts w:ascii="Arial" w:hAnsi="Arial" w:cs="Arial"/>
          <w:sz w:val="20"/>
          <w:szCs w:val="20"/>
        </w:rPr>
        <w:t>Le BÉNÉFICIAIRE garantit le recyclage et la valorisation des équipements conformément à la réglementation en vigueur</w:t>
      </w:r>
      <w:r>
        <w:rPr>
          <w:rFonts w:ascii="Arial" w:hAnsi="Arial" w:cs="Arial"/>
          <w:sz w:val="20"/>
          <w:szCs w:val="20"/>
        </w:rPr>
        <w:t>.</w:t>
      </w:r>
    </w:p>
    <w:p w14:paraId="688975C3" w14:textId="77777777" w:rsidR="00C430E3" w:rsidRDefault="00C430E3" w:rsidP="005869A2">
      <w:pPr>
        <w:pStyle w:val="Titre1"/>
        <w:keepNext/>
        <w:keepLines/>
        <w:tabs>
          <w:tab w:val="left" w:pos="2410"/>
        </w:tabs>
        <w:spacing w:before="0" w:beforeAutospacing="0" w:after="0" w:afterAutospacing="0"/>
        <w:ind w:left="360" w:hanging="360"/>
        <w:jc w:val="both"/>
        <w:rPr>
          <w:rFonts w:ascii="Arial" w:hAnsi="Arial" w:cs="Arial"/>
          <w:bCs w:val="0"/>
          <w:sz w:val="20"/>
          <w:szCs w:val="20"/>
        </w:rPr>
      </w:pPr>
    </w:p>
    <w:p w14:paraId="3077E0FC" w14:textId="6BE5C37D" w:rsidR="00C430E3" w:rsidRPr="00C430E3" w:rsidRDefault="00A47056" w:rsidP="005869A2">
      <w:pPr>
        <w:pStyle w:val="Titre1"/>
        <w:keepNext/>
        <w:keepLines/>
        <w:tabs>
          <w:tab w:val="left" w:pos="2410"/>
        </w:tabs>
        <w:spacing w:before="0" w:beforeAutospacing="0" w:after="0" w:afterAutospacing="0"/>
        <w:ind w:left="360" w:hanging="360"/>
        <w:jc w:val="both"/>
        <w:rPr>
          <w:rFonts w:ascii="Arial" w:hAnsi="Arial" w:cs="Arial"/>
          <w:sz w:val="20"/>
          <w:szCs w:val="20"/>
        </w:rPr>
      </w:pPr>
      <w:r w:rsidRPr="00C430E3">
        <w:rPr>
          <w:rFonts w:ascii="Arial" w:hAnsi="Arial" w:cs="Arial"/>
          <w:bCs w:val="0"/>
          <w:sz w:val="20"/>
          <w:szCs w:val="20"/>
        </w:rPr>
        <w:t>ARTICLE 20</w:t>
      </w:r>
      <w:r w:rsidRPr="00C430E3">
        <w:rPr>
          <w:rFonts w:ascii="Arial" w:hAnsi="Arial" w:cs="Arial"/>
          <w:b w:val="0"/>
          <w:bCs w:val="0"/>
          <w:sz w:val="20"/>
          <w:szCs w:val="20"/>
        </w:rPr>
        <w:t xml:space="preserve"> </w:t>
      </w:r>
      <w:r w:rsidR="00C430E3" w:rsidRPr="00C430E3">
        <w:rPr>
          <w:rFonts w:ascii="Arial" w:hAnsi="Arial" w:cs="Arial"/>
          <w:caps/>
          <w:sz w:val="20"/>
          <w:szCs w:val="20"/>
        </w:rPr>
        <w:t>DECLARATIONS DES PARTIES</w:t>
      </w:r>
    </w:p>
    <w:p w14:paraId="01FEE02B" w14:textId="77777777" w:rsidR="00C430E3" w:rsidRPr="00C430E3" w:rsidRDefault="00C430E3" w:rsidP="005869A2">
      <w:pPr>
        <w:keepNext/>
        <w:keepLines/>
        <w:jc w:val="both"/>
        <w:rPr>
          <w:rFonts w:ascii="Arial" w:hAnsi="Arial" w:cs="Arial"/>
          <w:sz w:val="20"/>
          <w:szCs w:val="20"/>
        </w:rPr>
      </w:pPr>
    </w:p>
    <w:p w14:paraId="29EA8313" w14:textId="77777777" w:rsidR="00C430E3" w:rsidRPr="00C430E3" w:rsidRDefault="00C430E3" w:rsidP="005869A2">
      <w:pPr>
        <w:jc w:val="both"/>
        <w:rPr>
          <w:rFonts w:ascii="Arial" w:hAnsi="Arial" w:cs="Arial"/>
          <w:sz w:val="20"/>
          <w:szCs w:val="20"/>
        </w:rPr>
      </w:pPr>
      <w:r w:rsidRPr="00C430E3">
        <w:rPr>
          <w:rFonts w:ascii="Arial" w:hAnsi="Arial" w:cs="Arial"/>
          <w:sz w:val="20"/>
          <w:szCs w:val="20"/>
        </w:rPr>
        <w:t>Les Parties, et le cas échéant leurs représentants, attestent que rien ne peut limiter leur capacité pour l’exécution des engagements qu’elles prennent aux présentes, et elles déclarent notamment que :</w:t>
      </w:r>
    </w:p>
    <w:p w14:paraId="0C746E76" w14:textId="77777777" w:rsidR="00C430E3" w:rsidRPr="00C430E3" w:rsidRDefault="00C430E3" w:rsidP="005869A2">
      <w:pPr>
        <w:pStyle w:val="Paragraphedeliste"/>
        <w:numPr>
          <w:ilvl w:val="0"/>
          <w:numId w:val="66"/>
        </w:numPr>
        <w:spacing w:after="0" w:line="240" w:lineRule="auto"/>
        <w:jc w:val="both"/>
        <w:rPr>
          <w:rFonts w:ascii="Arial" w:hAnsi="Arial" w:cs="Arial"/>
          <w:sz w:val="20"/>
          <w:szCs w:val="20"/>
        </w:rPr>
      </w:pPr>
      <w:r w:rsidRPr="00C430E3">
        <w:rPr>
          <w:rFonts w:ascii="Arial" w:hAnsi="Arial" w:cs="Arial"/>
          <w:sz w:val="20"/>
          <w:szCs w:val="20"/>
        </w:rPr>
        <w:t>Leur état civil et leurs qualités indiqués en tête des présentes sont exacts ;</w:t>
      </w:r>
    </w:p>
    <w:p w14:paraId="69BE5FE9" w14:textId="77777777" w:rsidR="00C430E3" w:rsidRPr="00C430E3" w:rsidRDefault="00C430E3" w:rsidP="005869A2">
      <w:pPr>
        <w:pStyle w:val="Paragraphedeliste"/>
        <w:ind w:left="1429"/>
        <w:jc w:val="both"/>
        <w:rPr>
          <w:rFonts w:ascii="Arial" w:hAnsi="Arial" w:cs="Arial"/>
          <w:sz w:val="20"/>
          <w:szCs w:val="20"/>
        </w:rPr>
      </w:pPr>
    </w:p>
    <w:p w14:paraId="47724C94" w14:textId="77777777" w:rsidR="00C430E3" w:rsidRPr="00C430E3" w:rsidRDefault="00C430E3" w:rsidP="005869A2">
      <w:pPr>
        <w:pStyle w:val="Paragraphedeliste"/>
        <w:numPr>
          <w:ilvl w:val="0"/>
          <w:numId w:val="66"/>
        </w:numPr>
        <w:spacing w:after="0" w:line="240" w:lineRule="auto"/>
        <w:jc w:val="both"/>
        <w:rPr>
          <w:rFonts w:ascii="Arial" w:hAnsi="Arial" w:cs="Arial"/>
          <w:sz w:val="20"/>
          <w:szCs w:val="20"/>
        </w:rPr>
      </w:pPr>
      <w:r w:rsidRPr="00C430E3">
        <w:rPr>
          <w:rFonts w:ascii="Arial" w:hAnsi="Arial" w:cs="Arial"/>
          <w:sz w:val="20"/>
          <w:szCs w:val="20"/>
        </w:rPr>
        <w:t>Elles ne sont pas en état de cessation de paiement, de redressent ou liquidation judiciaire ;</w:t>
      </w:r>
    </w:p>
    <w:p w14:paraId="06F0A8EE" w14:textId="77777777" w:rsidR="00C430E3" w:rsidRPr="00C430E3" w:rsidRDefault="00C430E3" w:rsidP="005869A2">
      <w:pPr>
        <w:pStyle w:val="Paragraphedeliste"/>
        <w:jc w:val="both"/>
        <w:rPr>
          <w:rFonts w:ascii="Arial" w:hAnsi="Arial" w:cs="Arial"/>
          <w:sz w:val="20"/>
          <w:szCs w:val="20"/>
        </w:rPr>
      </w:pPr>
    </w:p>
    <w:p w14:paraId="598D59CC" w14:textId="77777777" w:rsidR="00C430E3" w:rsidRPr="00C430E3" w:rsidRDefault="00C430E3" w:rsidP="005869A2">
      <w:pPr>
        <w:pStyle w:val="Paragraphedeliste"/>
        <w:numPr>
          <w:ilvl w:val="0"/>
          <w:numId w:val="66"/>
        </w:numPr>
        <w:spacing w:after="0" w:line="240" w:lineRule="auto"/>
        <w:jc w:val="both"/>
        <w:rPr>
          <w:rFonts w:ascii="Arial" w:hAnsi="Arial" w:cs="Arial"/>
          <w:sz w:val="20"/>
          <w:szCs w:val="20"/>
        </w:rPr>
      </w:pPr>
      <w:r w:rsidRPr="00C430E3">
        <w:rPr>
          <w:rFonts w:ascii="Arial" w:hAnsi="Arial" w:cs="Arial"/>
          <w:sz w:val="20"/>
          <w:szCs w:val="20"/>
        </w:rPr>
        <w:t>Elles ne sont concernées :</w:t>
      </w:r>
    </w:p>
    <w:p w14:paraId="1EBACED0" w14:textId="77777777" w:rsidR="00C430E3" w:rsidRPr="00C430E3" w:rsidRDefault="00C430E3" w:rsidP="005869A2">
      <w:pPr>
        <w:pStyle w:val="Paragraphedeliste"/>
        <w:numPr>
          <w:ilvl w:val="1"/>
          <w:numId w:val="66"/>
        </w:numPr>
        <w:spacing w:after="0" w:line="240" w:lineRule="auto"/>
        <w:jc w:val="both"/>
        <w:rPr>
          <w:rFonts w:ascii="Arial" w:hAnsi="Arial" w:cs="Arial"/>
          <w:sz w:val="20"/>
          <w:szCs w:val="20"/>
        </w:rPr>
      </w:pPr>
      <w:r w:rsidRPr="00C430E3">
        <w:rPr>
          <w:rFonts w:ascii="Arial" w:hAnsi="Arial" w:cs="Arial"/>
          <w:sz w:val="20"/>
          <w:szCs w:val="20"/>
        </w:rPr>
        <w:t>Par aucune des mesures de protection légale des incapables ;</w:t>
      </w:r>
    </w:p>
    <w:p w14:paraId="7F9CC405" w14:textId="77777777" w:rsidR="00C430E3" w:rsidRPr="00C430E3" w:rsidRDefault="00C430E3" w:rsidP="005869A2">
      <w:pPr>
        <w:pStyle w:val="Paragraphedeliste"/>
        <w:numPr>
          <w:ilvl w:val="1"/>
          <w:numId w:val="66"/>
        </w:numPr>
        <w:spacing w:after="0" w:line="240" w:lineRule="auto"/>
        <w:jc w:val="both"/>
        <w:rPr>
          <w:rFonts w:ascii="Arial" w:hAnsi="Arial" w:cs="Arial"/>
          <w:sz w:val="20"/>
          <w:szCs w:val="20"/>
        </w:rPr>
      </w:pPr>
      <w:r w:rsidRPr="00C430E3">
        <w:rPr>
          <w:rFonts w:ascii="Arial" w:hAnsi="Arial" w:cs="Arial"/>
          <w:sz w:val="20"/>
          <w:szCs w:val="20"/>
        </w:rPr>
        <w:t>Par aucune des dispositions de la loi n° 89-1010 du 31 décembre 1989 sur le règlement amiable et le redressement judiciaire et notamment par le règlement des situations de surendettement.</w:t>
      </w:r>
    </w:p>
    <w:p w14:paraId="07DB418B" w14:textId="77777777" w:rsidR="00A81F32" w:rsidRDefault="00A81F32" w:rsidP="005869A2">
      <w:pPr>
        <w:jc w:val="both"/>
        <w:rPr>
          <w:rFonts w:ascii="Arial" w:hAnsi="Arial" w:cs="Arial"/>
          <w:sz w:val="20"/>
          <w:szCs w:val="20"/>
        </w:rPr>
      </w:pPr>
    </w:p>
    <w:p w14:paraId="24FFCE03" w14:textId="016E1E88" w:rsidR="00C430E3" w:rsidRDefault="00C430E3" w:rsidP="005869A2">
      <w:pPr>
        <w:jc w:val="both"/>
        <w:rPr>
          <w:rFonts w:ascii="Arial" w:hAnsi="Arial" w:cs="Arial"/>
          <w:sz w:val="20"/>
          <w:szCs w:val="20"/>
        </w:rPr>
      </w:pPr>
      <w:r w:rsidRPr="00C430E3">
        <w:rPr>
          <w:rFonts w:ascii="Arial" w:hAnsi="Arial" w:cs="Arial"/>
          <w:sz w:val="20"/>
          <w:szCs w:val="20"/>
        </w:rPr>
        <w:t xml:space="preserve">Les Parties déclarent et reconnaissent que la situation et les dimensions nécessaires à la réalisation des installations photovoltaïques ont été déterminés d’un commun accord et le </w:t>
      </w:r>
      <w:r w:rsidR="00F27035">
        <w:rPr>
          <w:rFonts w:ascii="Arial" w:hAnsi="Arial" w:cs="Arial"/>
          <w:sz w:val="20"/>
          <w:szCs w:val="20"/>
        </w:rPr>
        <w:t>BÉNÉFICIAIRE</w:t>
      </w:r>
      <w:r w:rsidRPr="00C430E3">
        <w:rPr>
          <w:rFonts w:ascii="Arial" w:hAnsi="Arial" w:cs="Arial"/>
          <w:sz w:val="20"/>
          <w:szCs w:val="20"/>
        </w:rPr>
        <w:t xml:space="preserve"> déclare qu’après avoir examiné les caractéristiques techniques des Biens et de l’assiette foncière, il a estimé, sous sa responsabilité, qu’il était apte à l’installation des équipements et à la réalisation des travaux et aménagements de raccordement, sans dommage pour l’assiette foncière, pour les installations d’ores et déjà existantes et plus généralement pour tout tiers.</w:t>
      </w:r>
    </w:p>
    <w:p w14:paraId="7896013F" w14:textId="0306E151" w:rsidR="00A81F32" w:rsidRPr="00C430E3" w:rsidRDefault="00A81F32" w:rsidP="005869A2">
      <w:pPr>
        <w:jc w:val="both"/>
        <w:rPr>
          <w:rFonts w:ascii="Arial" w:hAnsi="Arial" w:cs="Arial"/>
          <w:sz w:val="20"/>
          <w:szCs w:val="20"/>
        </w:rPr>
      </w:pPr>
      <w:r w:rsidRPr="00A81F32">
        <w:rPr>
          <w:rFonts w:ascii="Arial" w:hAnsi="Arial" w:cs="Arial"/>
          <w:sz w:val="20"/>
          <w:szCs w:val="20"/>
        </w:rPr>
        <w:t>Les Parties reconnaissent que la présente convention présente un équilibre économique global conforme aux risques assumés par chacune.</w:t>
      </w:r>
    </w:p>
    <w:p w14:paraId="4F9D7F30" w14:textId="4FFD5985" w:rsidR="00A47056" w:rsidRPr="00A47056" w:rsidRDefault="00C430E3"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Pr>
          <w:rFonts w:ascii="Arial" w:eastAsia="Times New Roman" w:hAnsi="Arial" w:cs="Arial"/>
          <w:b/>
          <w:bCs/>
          <w:kern w:val="36"/>
          <w:sz w:val="20"/>
          <w:szCs w:val="20"/>
          <w:lang w:eastAsia="fr-FR"/>
        </w:rPr>
        <w:t xml:space="preserve">ARTICLE 21 </w:t>
      </w:r>
      <w:r w:rsidR="00A47056" w:rsidRPr="00A47056">
        <w:rPr>
          <w:rFonts w:ascii="Arial" w:eastAsia="Times New Roman" w:hAnsi="Arial" w:cs="Arial"/>
          <w:b/>
          <w:bCs/>
          <w:kern w:val="36"/>
          <w:sz w:val="20"/>
          <w:szCs w:val="20"/>
          <w:lang w:eastAsia="fr-FR"/>
        </w:rPr>
        <w:t xml:space="preserve">– MODIFICATION DE LA </w:t>
      </w:r>
      <w:r w:rsidR="00F27035">
        <w:rPr>
          <w:rFonts w:ascii="Arial" w:eastAsia="Times New Roman" w:hAnsi="Arial" w:cs="Arial"/>
          <w:b/>
          <w:bCs/>
          <w:kern w:val="36"/>
          <w:sz w:val="20"/>
          <w:szCs w:val="20"/>
          <w:lang w:eastAsia="fr-FR"/>
        </w:rPr>
        <w:t>CONVENTION</w:t>
      </w:r>
    </w:p>
    <w:p w14:paraId="68254581" w14:textId="158FFF15"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Toute modification de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devra faire l’objet d’un avenant écrit et signé des Parties.</w:t>
      </w:r>
    </w:p>
    <w:p w14:paraId="78E8435F"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Aucune tolérance, même répétée, ne saurait valoir renonciation à se prévaloir ultérieurement d’une stipulation contractuelle.</w:t>
      </w:r>
    </w:p>
    <w:p w14:paraId="016D87BB" w14:textId="571DEBE8" w:rsidR="00A47056" w:rsidRPr="00A47056" w:rsidRDefault="00C430E3"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Pr>
          <w:rFonts w:ascii="Arial" w:eastAsia="Times New Roman" w:hAnsi="Arial" w:cs="Arial"/>
          <w:b/>
          <w:bCs/>
          <w:kern w:val="36"/>
          <w:sz w:val="20"/>
          <w:szCs w:val="20"/>
          <w:lang w:eastAsia="fr-FR"/>
        </w:rPr>
        <w:t>ARTICLE 22</w:t>
      </w:r>
      <w:r w:rsidR="00A47056" w:rsidRPr="00A47056">
        <w:rPr>
          <w:rFonts w:ascii="Arial" w:eastAsia="Times New Roman" w:hAnsi="Arial" w:cs="Arial"/>
          <w:b/>
          <w:bCs/>
          <w:kern w:val="36"/>
          <w:sz w:val="20"/>
          <w:szCs w:val="20"/>
          <w:lang w:eastAsia="fr-FR"/>
        </w:rPr>
        <w:t xml:space="preserve"> – DIFFÉRENDS – LITIGES</w:t>
      </w:r>
    </w:p>
    <w:p w14:paraId="039D18A1" w14:textId="4A045657" w:rsidR="00C430E3" w:rsidRPr="00C430E3" w:rsidRDefault="00C430E3" w:rsidP="005869A2">
      <w:pPr>
        <w:ind w:firstLine="567"/>
        <w:jc w:val="both"/>
        <w:rPr>
          <w:rFonts w:ascii="Arial" w:hAnsi="Arial" w:cs="Arial"/>
          <w:sz w:val="20"/>
          <w:szCs w:val="20"/>
        </w:rPr>
      </w:pPr>
      <w:r w:rsidRPr="00C430E3">
        <w:rPr>
          <w:rFonts w:ascii="Arial" w:hAnsi="Arial" w:cs="Arial"/>
          <w:sz w:val="20"/>
          <w:szCs w:val="20"/>
        </w:rPr>
        <w:t xml:space="preserve">En cas de litige sur l’interprétation ou sur l’application de la présente </w:t>
      </w:r>
      <w:r w:rsidR="00F27035">
        <w:rPr>
          <w:rFonts w:ascii="Arial" w:hAnsi="Arial" w:cs="Arial"/>
          <w:sz w:val="20"/>
          <w:szCs w:val="20"/>
        </w:rPr>
        <w:t>Convention</w:t>
      </w:r>
      <w:r w:rsidRPr="00C430E3">
        <w:rPr>
          <w:rFonts w:ascii="Arial" w:hAnsi="Arial" w:cs="Arial"/>
          <w:sz w:val="20"/>
          <w:szCs w:val="20"/>
        </w:rPr>
        <w:t>, les Parties s’engagent à rechercher un règlement par voie amiable avant de soumettre tout différend à une instance juridictionnelle.</w:t>
      </w:r>
    </w:p>
    <w:p w14:paraId="2A4199E4" w14:textId="46A11E23" w:rsidR="00C430E3" w:rsidRPr="00C430E3" w:rsidRDefault="00C430E3" w:rsidP="005869A2">
      <w:pPr>
        <w:ind w:firstLine="567"/>
        <w:jc w:val="both"/>
        <w:rPr>
          <w:rFonts w:ascii="Arial" w:hAnsi="Arial" w:cs="Arial"/>
          <w:sz w:val="20"/>
          <w:szCs w:val="20"/>
        </w:rPr>
      </w:pPr>
      <w:r w:rsidRPr="00C430E3">
        <w:rPr>
          <w:rFonts w:ascii="Arial" w:hAnsi="Arial" w:cs="Arial"/>
          <w:sz w:val="20"/>
          <w:szCs w:val="20"/>
        </w:rPr>
        <w:t xml:space="preserve">En cas d’échec de la voie amiable, tout contentieux portant sur l’interprétation ou sur l’application de la présente </w:t>
      </w:r>
      <w:r w:rsidR="00F27035">
        <w:rPr>
          <w:rFonts w:ascii="Arial" w:hAnsi="Arial" w:cs="Arial"/>
          <w:sz w:val="20"/>
          <w:szCs w:val="20"/>
        </w:rPr>
        <w:t>Convention</w:t>
      </w:r>
      <w:r w:rsidRPr="00C430E3">
        <w:rPr>
          <w:rFonts w:ascii="Arial" w:hAnsi="Arial" w:cs="Arial"/>
          <w:sz w:val="20"/>
          <w:szCs w:val="20"/>
        </w:rPr>
        <w:t xml:space="preserve"> sera porté devant le tribunal administratif de Bordeaux. </w:t>
      </w:r>
    </w:p>
    <w:p w14:paraId="278B852D" w14:textId="77777777" w:rsidR="00C430E3" w:rsidRPr="00C430E3" w:rsidRDefault="00C430E3" w:rsidP="005869A2">
      <w:pPr>
        <w:pStyle w:val="Titre1"/>
        <w:keepNext/>
        <w:keepLines/>
        <w:jc w:val="both"/>
        <w:rPr>
          <w:rFonts w:ascii="Arial" w:hAnsi="Arial" w:cs="Arial"/>
          <w:sz w:val="20"/>
          <w:szCs w:val="20"/>
        </w:rPr>
      </w:pPr>
      <w:r w:rsidRPr="00C430E3">
        <w:rPr>
          <w:rFonts w:ascii="Arial" w:hAnsi="Arial" w:cs="Arial"/>
          <w:bCs w:val="0"/>
          <w:sz w:val="20"/>
          <w:szCs w:val="20"/>
        </w:rPr>
        <w:t>ARTICLE 23</w:t>
      </w:r>
      <w:r w:rsidR="00436DA4" w:rsidRPr="00C430E3">
        <w:rPr>
          <w:rFonts w:ascii="Arial" w:hAnsi="Arial" w:cs="Arial"/>
          <w:bCs w:val="0"/>
          <w:sz w:val="20"/>
          <w:szCs w:val="20"/>
        </w:rPr>
        <w:t xml:space="preserve"> </w:t>
      </w:r>
      <w:r w:rsidRPr="00C430E3">
        <w:rPr>
          <w:rFonts w:ascii="Arial" w:hAnsi="Arial" w:cs="Arial"/>
          <w:bCs w:val="0"/>
          <w:sz w:val="20"/>
          <w:szCs w:val="20"/>
        </w:rPr>
        <w:t>–</w:t>
      </w:r>
      <w:r w:rsidR="00436DA4">
        <w:rPr>
          <w:rFonts w:ascii="Arial" w:hAnsi="Arial" w:cs="Arial"/>
          <w:b w:val="0"/>
          <w:bCs w:val="0"/>
          <w:sz w:val="20"/>
          <w:szCs w:val="20"/>
        </w:rPr>
        <w:t xml:space="preserve"> </w:t>
      </w:r>
      <w:r w:rsidRPr="00C430E3">
        <w:rPr>
          <w:rFonts w:ascii="Arial" w:hAnsi="Arial" w:cs="Arial"/>
          <w:sz w:val="20"/>
          <w:szCs w:val="20"/>
        </w:rPr>
        <w:t>ELECTION DE DOMICILE</w:t>
      </w:r>
    </w:p>
    <w:p w14:paraId="1FBE67CC" w14:textId="77777777" w:rsidR="00C430E3" w:rsidRPr="00C430E3" w:rsidRDefault="00C430E3" w:rsidP="005869A2">
      <w:pPr>
        <w:jc w:val="both"/>
        <w:rPr>
          <w:rFonts w:ascii="Arial" w:hAnsi="Arial" w:cs="Arial"/>
          <w:sz w:val="20"/>
          <w:szCs w:val="20"/>
        </w:rPr>
      </w:pPr>
      <w:r w:rsidRPr="00C430E3">
        <w:rPr>
          <w:rFonts w:ascii="Arial" w:hAnsi="Arial" w:cs="Arial"/>
          <w:sz w:val="20"/>
          <w:szCs w:val="20"/>
        </w:rPr>
        <w:t>Pour l’exécution des présentes et de leurs suites, les Parties élisent domicile en leurs domiciles ou sièges respectifs.</w:t>
      </w:r>
    </w:p>
    <w:p w14:paraId="7AB50E5C" w14:textId="20897422" w:rsidR="00C430E3" w:rsidRPr="00C430E3" w:rsidRDefault="00C430E3" w:rsidP="005869A2">
      <w:pPr>
        <w:pStyle w:val="Titre1"/>
        <w:keepNext/>
        <w:keepLines/>
        <w:jc w:val="both"/>
        <w:rPr>
          <w:rFonts w:ascii="Arial" w:hAnsi="Arial" w:cs="Arial"/>
          <w:sz w:val="20"/>
          <w:szCs w:val="20"/>
        </w:rPr>
      </w:pPr>
      <w:r>
        <w:rPr>
          <w:rFonts w:ascii="Arial" w:hAnsi="Arial" w:cs="Arial"/>
          <w:sz w:val="20"/>
          <w:szCs w:val="20"/>
        </w:rPr>
        <w:t xml:space="preserve">ARTICLE 24 - </w:t>
      </w:r>
      <w:r w:rsidRPr="00C430E3">
        <w:rPr>
          <w:rFonts w:ascii="Arial" w:hAnsi="Arial" w:cs="Arial"/>
          <w:sz w:val="20"/>
          <w:szCs w:val="20"/>
        </w:rPr>
        <w:t>FRAIS</w:t>
      </w:r>
    </w:p>
    <w:p w14:paraId="5123244E" w14:textId="6A5F31E6" w:rsidR="00C430E3" w:rsidRPr="00C430E3" w:rsidRDefault="00C430E3" w:rsidP="005869A2">
      <w:pPr>
        <w:jc w:val="both"/>
        <w:rPr>
          <w:rFonts w:ascii="Arial" w:hAnsi="Arial" w:cs="Arial"/>
          <w:sz w:val="20"/>
          <w:szCs w:val="20"/>
        </w:rPr>
      </w:pPr>
      <w:r w:rsidRPr="00C430E3">
        <w:rPr>
          <w:rFonts w:ascii="Arial" w:hAnsi="Arial" w:cs="Arial"/>
          <w:sz w:val="20"/>
          <w:szCs w:val="20"/>
        </w:rPr>
        <w:t xml:space="preserve">Le montant des droits fiscaux et autres frais des présentes sont à la charge du </w:t>
      </w:r>
      <w:r w:rsidR="00F27035">
        <w:rPr>
          <w:rFonts w:ascii="Arial" w:hAnsi="Arial" w:cs="Arial"/>
          <w:sz w:val="20"/>
          <w:szCs w:val="20"/>
        </w:rPr>
        <w:t>BÉNÉFICIAIRE</w:t>
      </w:r>
      <w:r w:rsidRPr="00C430E3">
        <w:rPr>
          <w:rFonts w:ascii="Arial" w:hAnsi="Arial" w:cs="Arial"/>
          <w:sz w:val="20"/>
          <w:szCs w:val="20"/>
        </w:rPr>
        <w:t xml:space="preserve"> qui s'oblige à leur paiement.</w:t>
      </w:r>
    </w:p>
    <w:p w14:paraId="3C16097A" w14:textId="6E2EBF4E" w:rsidR="00436DA4" w:rsidRPr="00436DA4" w:rsidRDefault="00C430E3"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r>
        <w:rPr>
          <w:rFonts w:ascii="Arial" w:eastAsia="Times New Roman" w:hAnsi="Arial" w:cs="Arial"/>
          <w:b/>
          <w:bCs/>
          <w:kern w:val="36"/>
          <w:sz w:val="20"/>
          <w:szCs w:val="20"/>
          <w:lang w:eastAsia="fr-FR"/>
        </w:rPr>
        <w:t xml:space="preserve">ARTICLE 25 - </w:t>
      </w:r>
      <w:r w:rsidR="00436DA4" w:rsidRPr="00436DA4">
        <w:rPr>
          <w:rFonts w:ascii="Arial" w:eastAsia="Times New Roman" w:hAnsi="Arial" w:cs="Arial"/>
          <w:b/>
          <w:bCs/>
          <w:kern w:val="36"/>
          <w:sz w:val="20"/>
          <w:szCs w:val="20"/>
          <w:lang w:eastAsia="fr-FR"/>
        </w:rPr>
        <w:t>SIGNATURE et ANNEXES</w:t>
      </w:r>
    </w:p>
    <w:p w14:paraId="34766909" w14:textId="77777777" w:rsidR="00436DA4" w:rsidRPr="00436DA4" w:rsidRDefault="00436DA4" w:rsidP="00E078CD">
      <w:pPr>
        <w:jc w:val="both"/>
        <w:rPr>
          <w:rFonts w:ascii="Arial" w:hAnsi="Arial" w:cs="Arial"/>
          <w:sz w:val="20"/>
          <w:szCs w:val="20"/>
        </w:rPr>
      </w:pPr>
      <w:r w:rsidRPr="00436DA4">
        <w:rPr>
          <w:rFonts w:ascii="Arial" w:hAnsi="Arial" w:cs="Arial"/>
          <w:sz w:val="20"/>
          <w:szCs w:val="20"/>
        </w:rPr>
        <w:t xml:space="preserve">D'un commun accord, les Parties conviennent de signer les présentes, (i) en signature manuscrite, ou (ii) sous forme électronique. En tout état de cause, les Parties reconnaissent à la signature sous forme </w:t>
      </w:r>
      <w:r w:rsidRPr="00436DA4">
        <w:rPr>
          <w:rFonts w:ascii="Arial" w:hAnsi="Arial" w:cs="Arial"/>
          <w:sz w:val="20"/>
          <w:szCs w:val="20"/>
        </w:rPr>
        <w:lastRenderedPageBreak/>
        <w:t>électronique, la qualité d'originaux, ainsi que la même force probante qu'un acte signé de leur propre main. En conséquence, sauf à rapporter la preuve de ses prétentions, chacune des Parties s'interdit de contester, l'admissibilité et/ou force probante de sa signature électronique et/ou des données de connexion résultant du processus de signature électronique.</w:t>
      </w:r>
    </w:p>
    <w:p w14:paraId="3DA83E55" w14:textId="77777777" w:rsidR="00436DA4" w:rsidRPr="00436DA4" w:rsidRDefault="00436DA4" w:rsidP="005869A2">
      <w:pPr>
        <w:ind w:firstLine="567"/>
        <w:jc w:val="both"/>
        <w:rPr>
          <w:rFonts w:ascii="Arial" w:hAnsi="Arial" w:cs="Arial"/>
          <w:sz w:val="20"/>
          <w:szCs w:val="20"/>
        </w:rPr>
      </w:pPr>
    </w:p>
    <w:p w14:paraId="7A6C2854" w14:textId="6A305C27" w:rsidR="00436DA4" w:rsidRPr="00436DA4" w:rsidRDefault="00436DA4" w:rsidP="005869A2">
      <w:pPr>
        <w:ind w:firstLine="567"/>
        <w:jc w:val="both"/>
        <w:rPr>
          <w:rFonts w:ascii="Arial" w:hAnsi="Arial" w:cs="Arial"/>
          <w:sz w:val="20"/>
          <w:szCs w:val="20"/>
        </w:rPr>
      </w:pPr>
      <w:r w:rsidRPr="00436DA4">
        <w:rPr>
          <w:rFonts w:ascii="Arial" w:hAnsi="Arial" w:cs="Arial"/>
          <w:sz w:val="20"/>
          <w:szCs w:val="20"/>
        </w:rPr>
        <w:t xml:space="preserve">Les Annexes suivantes font partie intégrante de la </w:t>
      </w:r>
      <w:r w:rsidR="00F27035">
        <w:rPr>
          <w:rFonts w:ascii="Arial" w:hAnsi="Arial" w:cs="Arial"/>
          <w:sz w:val="20"/>
          <w:szCs w:val="20"/>
        </w:rPr>
        <w:t>Convention</w:t>
      </w:r>
      <w:r w:rsidRPr="00436DA4">
        <w:rPr>
          <w:rFonts w:ascii="Arial" w:hAnsi="Arial" w:cs="Arial"/>
          <w:sz w:val="20"/>
          <w:szCs w:val="20"/>
        </w:rPr>
        <w:t> :</w:t>
      </w:r>
    </w:p>
    <w:p w14:paraId="22541C79" w14:textId="77777777" w:rsidR="00436DA4" w:rsidRPr="00436DA4" w:rsidRDefault="00436DA4" w:rsidP="005869A2">
      <w:pPr>
        <w:jc w:val="both"/>
        <w:rPr>
          <w:rFonts w:ascii="Arial" w:hAnsi="Arial" w:cs="Arial"/>
          <w:i/>
          <w:sz w:val="20"/>
          <w:szCs w:val="20"/>
        </w:rPr>
      </w:pPr>
    </w:p>
    <w:p w14:paraId="0FD50E79" w14:textId="554B6946" w:rsidR="00436DA4" w:rsidRPr="00436DA4" w:rsidRDefault="00436DA4" w:rsidP="005869A2">
      <w:pPr>
        <w:numPr>
          <w:ilvl w:val="0"/>
          <w:numId w:val="16"/>
        </w:numPr>
        <w:spacing w:after="0" w:line="240" w:lineRule="auto"/>
        <w:jc w:val="both"/>
        <w:rPr>
          <w:rFonts w:ascii="Arial" w:hAnsi="Arial" w:cs="Arial"/>
          <w:i/>
          <w:sz w:val="20"/>
          <w:szCs w:val="20"/>
        </w:rPr>
      </w:pPr>
      <w:r w:rsidRPr="00436DA4">
        <w:rPr>
          <w:rFonts w:ascii="Arial" w:hAnsi="Arial" w:cs="Arial"/>
          <w:i/>
          <w:sz w:val="20"/>
          <w:szCs w:val="20"/>
        </w:rPr>
        <w:t xml:space="preserve">– Délibération du </w:t>
      </w:r>
      <w:r w:rsidR="00F27035">
        <w:rPr>
          <w:rFonts w:ascii="Arial" w:hAnsi="Arial" w:cs="Arial"/>
          <w:i/>
          <w:sz w:val="20"/>
          <w:szCs w:val="20"/>
        </w:rPr>
        <w:t>PROPRIÉTAIRE</w:t>
      </w:r>
    </w:p>
    <w:p w14:paraId="7B98FA7D" w14:textId="77777777" w:rsidR="00436DA4" w:rsidRDefault="00436DA4" w:rsidP="005869A2">
      <w:pPr>
        <w:numPr>
          <w:ilvl w:val="0"/>
          <w:numId w:val="16"/>
        </w:numPr>
        <w:spacing w:after="0" w:line="240" w:lineRule="auto"/>
        <w:jc w:val="both"/>
        <w:rPr>
          <w:rFonts w:ascii="Arial" w:hAnsi="Arial" w:cs="Arial"/>
          <w:i/>
          <w:sz w:val="20"/>
          <w:szCs w:val="20"/>
        </w:rPr>
      </w:pPr>
      <w:r w:rsidRPr="00436DA4">
        <w:rPr>
          <w:rFonts w:ascii="Arial" w:hAnsi="Arial" w:cs="Arial"/>
          <w:i/>
          <w:sz w:val="20"/>
          <w:szCs w:val="20"/>
        </w:rPr>
        <w:t xml:space="preserve"> </w:t>
      </w:r>
      <w:bookmarkStart w:id="2" w:name="_Ref153534237"/>
      <w:r w:rsidRPr="00436DA4">
        <w:rPr>
          <w:rFonts w:ascii="Arial" w:hAnsi="Arial" w:cs="Arial"/>
          <w:i/>
          <w:sz w:val="20"/>
          <w:szCs w:val="20"/>
        </w:rPr>
        <w:t>– Plans cadastra</w:t>
      </w:r>
      <w:bookmarkEnd w:id="2"/>
      <w:r w:rsidRPr="00436DA4">
        <w:rPr>
          <w:rFonts w:ascii="Arial" w:hAnsi="Arial" w:cs="Arial"/>
          <w:i/>
          <w:sz w:val="20"/>
          <w:szCs w:val="20"/>
        </w:rPr>
        <w:t>ux</w:t>
      </w:r>
    </w:p>
    <w:p w14:paraId="36CE9901" w14:textId="77777777" w:rsidR="00436DA4" w:rsidRPr="00436DA4" w:rsidRDefault="00436DA4" w:rsidP="005869A2">
      <w:pPr>
        <w:numPr>
          <w:ilvl w:val="0"/>
          <w:numId w:val="16"/>
        </w:numPr>
        <w:spacing w:after="0" w:line="240" w:lineRule="auto"/>
        <w:jc w:val="both"/>
        <w:rPr>
          <w:rFonts w:ascii="Arial" w:hAnsi="Arial" w:cs="Arial"/>
          <w:i/>
          <w:sz w:val="20"/>
          <w:szCs w:val="20"/>
          <w:highlight w:val="yellow"/>
        </w:rPr>
      </w:pPr>
      <w:r w:rsidRPr="00436DA4">
        <w:rPr>
          <w:rFonts w:ascii="Arial" w:hAnsi="Arial" w:cs="Arial"/>
          <w:i/>
          <w:sz w:val="20"/>
          <w:szCs w:val="20"/>
          <w:highlight w:val="yellow"/>
        </w:rPr>
        <w:t xml:space="preserve"> – Servitudes existantes</w:t>
      </w:r>
    </w:p>
    <w:p w14:paraId="2ED07E20" w14:textId="44B1AB32" w:rsidR="00436DA4" w:rsidRPr="00436DA4" w:rsidRDefault="00436DA4" w:rsidP="005869A2">
      <w:pPr>
        <w:numPr>
          <w:ilvl w:val="0"/>
          <w:numId w:val="16"/>
        </w:numPr>
        <w:spacing w:after="0" w:line="240" w:lineRule="auto"/>
        <w:jc w:val="both"/>
        <w:rPr>
          <w:rFonts w:ascii="Arial" w:hAnsi="Arial" w:cs="Arial"/>
          <w:i/>
          <w:sz w:val="20"/>
          <w:szCs w:val="20"/>
          <w:highlight w:val="yellow"/>
        </w:rPr>
      </w:pPr>
      <w:bookmarkStart w:id="3" w:name="_Ref153534270"/>
      <w:r w:rsidRPr="00436DA4">
        <w:rPr>
          <w:rFonts w:ascii="Arial" w:hAnsi="Arial" w:cs="Arial"/>
          <w:i/>
          <w:sz w:val="20"/>
          <w:szCs w:val="20"/>
          <w:highlight w:val="yellow"/>
        </w:rPr>
        <w:t xml:space="preserve">– Plans des </w:t>
      </w:r>
      <w:bookmarkEnd w:id="3"/>
      <w:r w:rsidR="00F27035">
        <w:rPr>
          <w:rFonts w:ascii="Arial" w:hAnsi="Arial" w:cs="Arial"/>
          <w:i/>
          <w:sz w:val="20"/>
          <w:szCs w:val="20"/>
          <w:highlight w:val="yellow"/>
        </w:rPr>
        <w:t>Centrales</w:t>
      </w:r>
    </w:p>
    <w:p w14:paraId="0F836566" w14:textId="77777777" w:rsidR="00436DA4" w:rsidRPr="00436DA4" w:rsidRDefault="00436DA4" w:rsidP="005869A2">
      <w:pPr>
        <w:numPr>
          <w:ilvl w:val="0"/>
          <w:numId w:val="16"/>
        </w:numPr>
        <w:spacing w:after="0" w:line="240" w:lineRule="auto"/>
        <w:jc w:val="both"/>
        <w:rPr>
          <w:rFonts w:ascii="Arial" w:hAnsi="Arial" w:cs="Arial"/>
          <w:i/>
          <w:sz w:val="20"/>
          <w:szCs w:val="20"/>
          <w:highlight w:val="yellow"/>
        </w:rPr>
      </w:pPr>
      <w:bookmarkStart w:id="4" w:name="_Ref153533819"/>
      <w:r w:rsidRPr="00436DA4">
        <w:rPr>
          <w:rFonts w:ascii="Arial" w:hAnsi="Arial" w:cs="Arial"/>
          <w:i/>
          <w:sz w:val="20"/>
          <w:szCs w:val="20"/>
          <w:highlight w:val="yellow"/>
        </w:rPr>
        <w:t>– Plans des droits accessoires</w:t>
      </w:r>
      <w:bookmarkEnd w:id="4"/>
    </w:p>
    <w:p w14:paraId="3ED5B061" w14:textId="77777777" w:rsidR="00436DA4" w:rsidRPr="00436DA4" w:rsidRDefault="00436DA4" w:rsidP="005869A2">
      <w:pPr>
        <w:numPr>
          <w:ilvl w:val="0"/>
          <w:numId w:val="16"/>
        </w:numPr>
        <w:spacing w:after="0" w:line="240" w:lineRule="auto"/>
        <w:jc w:val="both"/>
        <w:rPr>
          <w:rFonts w:ascii="Arial" w:hAnsi="Arial" w:cs="Arial"/>
          <w:i/>
          <w:sz w:val="20"/>
          <w:szCs w:val="20"/>
        </w:rPr>
      </w:pPr>
      <w:bookmarkStart w:id="5" w:name="_Ref153533683"/>
      <w:r w:rsidRPr="00436DA4">
        <w:rPr>
          <w:rFonts w:ascii="Arial" w:hAnsi="Arial" w:cs="Arial"/>
          <w:i/>
          <w:sz w:val="20"/>
          <w:szCs w:val="20"/>
        </w:rPr>
        <w:t>– Descriptif technique du projet</w:t>
      </w:r>
      <w:bookmarkEnd w:id="5"/>
    </w:p>
    <w:p w14:paraId="26DC472A" w14:textId="77777777" w:rsidR="00436DA4" w:rsidRPr="00436DA4" w:rsidRDefault="00436DA4" w:rsidP="005869A2">
      <w:pPr>
        <w:numPr>
          <w:ilvl w:val="0"/>
          <w:numId w:val="16"/>
        </w:numPr>
        <w:spacing w:after="0" w:line="240" w:lineRule="auto"/>
        <w:jc w:val="both"/>
        <w:rPr>
          <w:rFonts w:ascii="Arial" w:hAnsi="Arial" w:cs="Arial"/>
          <w:i/>
          <w:sz w:val="20"/>
          <w:szCs w:val="20"/>
        </w:rPr>
      </w:pPr>
      <w:bookmarkStart w:id="6" w:name="_Ref153534997"/>
      <w:r w:rsidRPr="00436DA4">
        <w:rPr>
          <w:rFonts w:ascii="Arial" w:hAnsi="Arial" w:cs="Arial"/>
          <w:i/>
          <w:sz w:val="20"/>
          <w:szCs w:val="20"/>
        </w:rPr>
        <w:t>– Business plan prévisionnel du projet</w:t>
      </w:r>
      <w:bookmarkEnd w:id="6"/>
    </w:p>
    <w:p w14:paraId="6BA2EC7F" w14:textId="77777777" w:rsidR="00436DA4" w:rsidRPr="00436DA4" w:rsidRDefault="00436DA4" w:rsidP="005869A2">
      <w:pPr>
        <w:ind w:firstLine="567"/>
        <w:jc w:val="both"/>
        <w:rPr>
          <w:rFonts w:ascii="Arial" w:hAnsi="Arial" w:cs="Arial"/>
          <w:sz w:val="20"/>
          <w:szCs w:val="20"/>
        </w:rPr>
      </w:pPr>
    </w:p>
    <w:p w14:paraId="6457C6F6" w14:textId="77777777" w:rsidR="00436DA4" w:rsidRPr="00436DA4" w:rsidRDefault="00436DA4" w:rsidP="005869A2">
      <w:pPr>
        <w:ind w:firstLine="567"/>
        <w:jc w:val="both"/>
        <w:rPr>
          <w:rFonts w:ascii="Arial" w:hAnsi="Arial" w:cs="Arial"/>
          <w:sz w:val="20"/>
          <w:szCs w:val="20"/>
        </w:rPr>
      </w:pPr>
    </w:p>
    <w:p w14:paraId="1678AAE7" w14:textId="77777777" w:rsidR="00436DA4" w:rsidRPr="00436DA4" w:rsidRDefault="00436DA4" w:rsidP="005869A2">
      <w:pPr>
        <w:ind w:firstLine="567"/>
        <w:jc w:val="both"/>
        <w:rPr>
          <w:rFonts w:ascii="Arial" w:hAnsi="Arial" w:cs="Arial"/>
          <w:sz w:val="20"/>
          <w:szCs w:val="20"/>
        </w:rPr>
      </w:pPr>
      <w:r w:rsidRPr="00436DA4">
        <w:rPr>
          <w:rFonts w:ascii="Arial" w:hAnsi="Arial" w:cs="Arial"/>
          <w:sz w:val="20"/>
          <w:szCs w:val="20"/>
        </w:rPr>
        <w:t xml:space="preserve">Fait à </w:t>
      </w:r>
      <w:r w:rsidRPr="00436DA4">
        <w:rPr>
          <w:rFonts w:ascii="Arial" w:hAnsi="Arial" w:cs="Arial"/>
          <w:sz w:val="20"/>
          <w:szCs w:val="20"/>
          <w:highlight w:val="yellow"/>
        </w:rPr>
        <w:t>[nom de la Commune où a lieu la signature]</w:t>
      </w:r>
    </w:p>
    <w:p w14:paraId="2E412A19" w14:textId="77777777" w:rsidR="00436DA4" w:rsidRPr="00436DA4" w:rsidRDefault="00436DA4" w:rsidP="005869A2">
      <w:pPr>
        <w:ind w:firstLine="567"/>
        <w:jc w:val="both"/>
        <w:rPr>
          <w:rFonts w:ascii="Arial" w:hAnsi="Arial" w:cs="Arial"/>
          <w:sz w:val="20"/>
          <w:szCs w:val="20"/>
        </w:rPr>
      </w:pPr>
      <w:r w:rsidRPr="00436DA4">
        <w:rPr>
          <w:rFonts w:ascii="Arial" w:hAnsi="Arial" w:cs="Arial"/>
          <w:sz w:val="20"/>
          <w:szCs w:val="20"/>
        </w:rPr>
        <w:t xml:space="preserve">Le : </w:t>
      </w:r>
      <w:r w:rsidRPr="00436DA4">
        <w:rPr>
          <w:rFonts w:ascii="Arial" w:hAnsi="Arial" w:cs="Arial"/>
          <w:sz w:val="20"/>
          <w:szCs w:val="20"/>
          <w:highlight w:val="yellow"/>
        </w:rPr>
        <w:t>[à compléter ultérieurement par le Propriétaire]</w:t>
      </w:r>
    </w:p>
    <w:p w14:paraId="14F8D42E" w14:textId="77777777" w:rsidR="00436DA4" w:rsidRPr="00436DA4" w:rsidRDefault="00436DA4" w:rsidP="005869A2">
      <w:pPr>
        <w:ind w:firstLine="567"/>
        <w:jc w:val="both"/>
        <w:rPr>
          <w:rFonts w:ascii="Arial" w:hAnsi="Arial" w:cs="Arial"/>
          <w:sz w:val="20"/>
          <w:szCs w:val="20"/>
        </w:rPr>
      </w:pPr>
    </w:p>
    <w:p w14:paraId="28F0AD0C" w14:textId="77777777" w:rsidR="00436DA4" w:rsidRPr="00436DA4" w:rsidRDefault="00436DA4" w:rsidP="005869A2">
      <w:pPr>
        <w:ind w:firstLine="567"/>
        <w:jc w:val="both"/>
        <w:rPr>
          <w:rFonts w:ascii="Arial" w:hAnsi="Arial" w:cs="Arial"/>
          <w:sz w:val="20"/>
          <w:szCs w:val="20"/>
        </w:rPr>
      </w:pPr>
    </w:p>
    <w:p w14:paraId="342B7203" w14:textId="5ED7BC5C" w:rsidR="00436DA4" w:rsidRPr="00436DA4" w:rsidRDefault="00436DA4" w:rsidP="005869A2">
      <w:pPr>
        <w:ind w:firstLine="567"/>
        <w:jc w:val="both"/>
        <w:rPr>
          <w:rFonts w:ascii="Arial" w:hAnsi="Arial" w:cs="Arial"/>
          <w:sz w:val="20"/>
          <w:szCs w:val="20"/>
        </w:rPr>
      </w:pPr>
      <w:r w:rsidRPr="00436DA4">
        <w:rPr>
          <w:rFonts w:ascii="Arial" w:hAnsi="Arial" w:cs="Arial"/>
          <w:sz w:val="20"/>
          <w:szCs w:val="20"/>
        </w:rPr>
        <w:t xml:space="preserve">Sauf signature électronique, fait en quatre (4) exemplaires originaux, dont un pour chaque Partie et deux pour le </w:t>
      </w:r>
      <w:r w:rsidR="00F27035">
        <w:rPr>
          <w:rFonts w:ascii="Arial" w:hAnsi="Arial" w:cs="Arial"/>
          <w:sz w:val="20"/>
          <w:szCs w:val="20"/>
        </w:rPr>
        <w:t>BÉNÉFICIAIRE</w:t>
      </w:r>
      <w:r w:rsidRPr="00436DA4">
        <w:rPr>
          <w:rFonts w:ascii="Arial" w:hAnsi="Arial" w:cs="Arial"/>
          <w:sz w:val="20"/>
          <w:szCs w:val="20"/>
        </w:rPr>
        <w:t xml:space="preserve"> afin de procéder à leur enregistrement à ses seuls frais, s’il le souhaite.</w:t>
      </w:r>
    </w:p>
    <w:p w14:paraId="01C1AFF7" w14:textId="77777777" w:rsidR="00436DA4" w:rsidRPr="00436DA4" w:rsidRDefault="00436DA4" w:rsidP="005869A2">
      <w:pPr>
        <w:ind w:firstLine="567"/>
        <w:jc w:val="both"/>
        <w:rPr>
          <w:rFonts w:ascii="Arial" w:hAnsi="Arial" w:cs="Arial"/>
          <w:sz w:val="20"/>
          <w:szCs w:val="20"/>
        </w:rPr>
      </w:pPr>
    </w:p>
    <w:p w14:paraId="7E884628" w14:textId="77777777" w:rsidR="00436DA4" w:rsidRPr="00436DA4" w:rsidRDefault="00436DA4" w:rsidP="005869A2">
      <w:pPr>
        <w:ind w:firstLine="567"/>
        <w:jc w:val="both"/>
        <w:rPr>
          <w:rFonts w:ascii="Arial" w:hAnsi="Arial" w:cs="Arial"/>
          <w:sz w:val="20"/>
          <w:szCs w:val="20"/>
        </w:rPr>
      </w:pPr>
    </w:p>
    <w:tbl>
      <w:tblPr>
        <w:tblW w:w="8931"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962"/>
        <w:gridCol w:w="3969"/>
      </w:tblGrid>
      <w:tr w:rsidR="00436DA4" w:rsidRPr="00436DA4" w14:paraId="3FDB83DB" w14:textId="77777777" w:rsidTr="00C94C53">
        <w:trPr>
          <w:cantSplit/>
        </w:trPr>
        <w:tc>
          <w:tcPr>
            <w:tcW w:w="4962" w:type="dxa"/>
            <w:tcBorders>
              <w:top w:val="double" w:sz="4" w:space="0" w:color="auto"/>
              <w:left w:val="double" w:sz="4" w:space="0" w:color="auto"/>
              <w:bottom w:val="double" w:sz="4" w:space="0" w:color="auto"/>
              <w:right w:val="single" w:sz="4" w:space="0" w:color="auto"/>
            </w:tcBorders>
            <w:hideMark/>
          </w:tcPr>
          <w:p w14:paraId="4CF86BE9" w14:textId="77777777" w:rsidR="00436DA4" w:rsidRPr="00436DA4" w:rsidRDefault="00436DA4" w:rsidP="005869A2">
            <w:pPr>
              <w:keepNext/>
              <w:keepLines/>
              <w:ind w:firstLine="567"/>
              <w:jc w:val="both"/>
              <w:rPr>
                <w:rFonts w:ascii="Arial" w:hAnsi="Arial" w:cs="Arial"/>
                <w:sz w:val="20"/>
                <w:szCs w:val="20"/>
              </w:rPr>
            </w:pPr>
            <w:r w:rsidRPr="00436DA4">
              <w:rPr>
                <w:rFonts w:ascii="Arial" w:hAnsi="Arial" w:cs="Arial"/>
                <w:sz w:val="20"/>
                <w:szCs w:val="20"/>
              </w:rPr>
              <w:lastRenderedPageBreak/>
              <w:t>Nom et qualité des signataires</w:t>
            </w:r>
          </w:p>
        </w:tc>
        <w:tc>
          <w:tcPr>
            <w:tcW w:w="3969" w:type="dxa"/>
            <w:tcBorders>
              <w:top w:val="double" w:sz="4" w:space="0" w:color="auto"/>
              <w:left w:val="single" w:sz="4" w:space="0" w:color="auto"/>
              <w:bottom w:val="double" w:sz="4" w:space="0" w:color="auto"/>
              <w:right w:val="double" w:sz="4" w:space="0" w:color="auto"/>
            </w:tcBorders>
            <w:hideMark/>
          </w:tcPr>
          <w:p w14:paraId="7150B277" w14:textId="77777777" w:rsidR="00436DA4" w:rsidRPr="00436DA4" w:rsidRDefault="00436DA4" w:rsidP="005869A2">
            <w:pPr>
              <w:keepNext/>
              <w:keepLines/>
              <w:ind w:firstLine="567"/>
              <w:jc w:val="both"/>
              <w:rPr>
                <w:rFonts w:ascii="Arial" w:hAnsi="Arial" w:cs="Arial"/>
                <w:sz w:val="20"/>
                <w:szCs w:val="20"/>
              </w:rPr>
            </w:pPr>
            <w:r w:rsidRPr="00436DA4">
              <w:rPr>
                <w:rFonts w:ascii="Arial" w:hAnsi="Arial" w:cs="Arial"/>
                <w:sz w:val="20"/>
                <w:szCs w:val="20"/>
              </w:rPr>
              <w:t>Dates et signatures</w:t>
            </w:r>
          </w:p>
        </w:tc>
      </w:tr>
      <w:tr w:rsidR="00436DA4" w:rsidRPr="00436DA4" w14:paraId="6C9D4EE9" w14:textId="77777777" w:rsidTr="00C94C53">
        <w:tblPrEx>
          <w:tblBorders>
            <w:top w:val="none" w:sz="0" w:space="0" w:color="auto"/>
            <w:bottom w:val="single" w:sz="4" w:space="0" w:color="auto"/>
          </w:tblBorders>
        </w:tblPrEx>
        <w:trPr>
          <w:cantSplit/>
        </w:trPr>
        <w:tc>
          <w:tcPr>
            <w:tcW w:w="4962" w:type="dxa"/>
            <w:tcBorders>
              <w:top w:val="nil"/>
              <w:left w:val="double" w:sz="4" w:space="0" w:color="auto"/>
              <w:bottom w:val="single" w:sz="4" w:space="0" w:color="auto"/>
              <w:right w:val="single" w:sz="4" w:space="0" w:color="auto"/>
            </w:tcBorders>
          </w:tcPr>
          <w:p w14:paraId="635E2F84" w14:textId="77777777" w:rsidR="00436DA4" w:rsidRPr="00436DA4" w:rsidRDefault="00436DA4" w:rsidP="005869A2">
            <w:pPr>
              <w:keepNext/>
              <w:keepLines/>
              <w:ind w:firstLine="567"/>
              <w:jc w:val="both"/>
              <w:rPr>
                <w:rFonts w:ascii="Arial" w:hAnsi="Arial" w:cs="Arial"/>
                <w:b/>
                <w:sz w:val="20"/>
                <w:szCs w:val="20"/>
              </w:rPr>
            </w:pPr>
          </w:p>
          <w:p w14:paraId="2F51B551" w14:textId="658F50BA" w:rsidR="00436DA4" w:rsidRPr="00436DA4" w:rsidRDefault="00436DA4" w:rsidP="005869A2">
            <w:pPr>
              <w:keepNext/>
              <w:keepLines/>
              <w:ind w:firstLine="567"/>
              <w:jc w:val="both"/>
              <w:rPr>
                <w:rFonts w:ascii="Arial" w:hAnsi="Arial" w:cs="Arial"/>
                <w:b/>
                <w:sz w:val="20"/>
                <w:szCs w:val="20"/>
              </w:rPr>
            </w:pPr>
            <w:r w:rsidRPr="00436DA4">
              <w:rPr>
                <w:rFonts w:ascii="Arial" w:hAnsi="Arial" w:cs="Arial"/>
                <w:b/>
                <w:sz w:val="20"/>
                <w:szCs w:val="20"/>
              </w:rPr>
              <w:t xml:space="preserve">Pour le </w:t>
            </w:r>
            <w:r w:rsidR="00F27035">
              <w:rPr>
                <w:rFonts w:ascii="Arial" w:hAnsi="Arial" w:cs="Arial"/>
                <w:b/>
                <w:sz w:val="20"/>
                <w:szCs w:val="20"/>
              </w:rPr>
              <w:t>PROPRIÉTAIRE</w:t>
            </w:r>
          </w:p>
          <w:p w14:paraId="6CA5C083" w14:textId="77777777" w:rsidR="00436DA4" w:rsidRPr="00436DA4" w:rsidRDefault="00436DA4" w:rsidP="005869A2">
            <w:pPr>
              <w:keepNext/>
              <w:keepLines/>
              <w:ind w:firstLine="567"/>
              <w:jc w:val="both"/>
              <w:rPr>
                <w:rFonts w:ascii="Arial" w:hAnsi="Arial" w:cs="Arial"/>
                <w:b/>
                <w:bCs/>
                <w:sz w:val="20"/>
                <w:szCs w:val="20"/>
              </w:rPr>
            </w:pPr>
            <w:r w:rsidRPr="00436DA4">
              <w:rPr>
                <w:rFonts w:ascii="Arial" w:hAnsi="Arial" w:cs="Arial"/>
                <w:b/>
                <w:bCs/>
                <w:sz w:val="20"/>
                <w:szCs w:val="20"/>
                <w:highlight w:val="yellow"/>
              </w:rPr>
              <w:t>[Nom]</w:t>
            </w:r>
          </w:p>
          <w:p w14:paraId="2DD7447F" w14:textId="77777777" w:rsidR="00436DA4" w:rsidRPr="00436DA4" w:rsidRDefault="00436DA4" w:rsidP="005869A2">
            <w:pPr>
              <w:keepNext/>
              <w:keepLines/>
              <w:ind w:firstLine="567"/>
              <w:jc w:val="both"/>
              <w:rPr>
                <w:rFonts w:ascii="Arial" w:hAnsi="Arial" w:cs="Arial"/>
                <w:b/>
                <w:bCs/>
                <w:sz w:val="20"/>
                <w:szCs w:val="20"/>
              </w:rPr>
            </w:pPr>
            <w:r w:rsidRPr="00436DA4">
              <w:rPr>
                <w:rFonts w:ascii="Arial" w:hAnsi="Arial" w:cs="Arial"/>
                <w:b/>
                <w:bCs/>
                <w:sz w:val="20"/>
                <w:szCs w:val="20"/>
                <w:highlight w:val="yellow"/>
              </w:rPr>
              <w:t>[Fonction]</w:t>
            </w:r>
          </w:p>
          <w:p w14:paraId="366B8CFC" w14:textId="77777777" w:rsidR="00436DA4" w:rsidRPr="00436DA4" w:rsidRDefault="00436DA4" w:rsidP="005869A2">
            <w:pPr>
              <w:keepNext/>
              <w:keepLines/>
              <w:ind w:firstLine="567"/>
              <w:jc w:val="both"/>
              <w:rPr>
                <w:rFonts w:ascii="Arial" w:hAnsi="Arial" w:cs="Arial"/>
                <w:sz w:val="20"/>
                <w:szCs w:val="20"/>
              </w:rPr>
            </w:pPr>
          </w:p>
          <w:p w14:paraId="570C7903" w14:textId="77777777" w:rsidR="00436DA4" w:rsidRPr="00436DA4" w:rsidRDefault="00436DA4" w:rsidP="005869A2">
            <w:pPr>
              <w:keepNext/>
              <w:keepLines/>
              <w:ind w:firstLine="567"/>
              <w:jc w:val="both"/>
              <w:rPr>
                <w:rFonts w:ascii="Arial" w:hAnsi="Arial" w:cs="Arial"/>
                <w:sz w:val="20"/>
                <w:szCs w:val="20"/>
              </w:rPr>
            </w:pPr>
          </w:p>
          <w:p w14:paraId="148B3D49" w14:textId="77777777" w:rsidR="00436DA4" w:rsidRPr="00436DA4" w:rsidRDefault="00436DA4" w:rsidP="005869A2">
            <w:pPr>
              <w:keepNext/>
              <w:keepLines/>
              <w:ind w:firstLine="567"/>
              <w:jc w:val="both"/>
              <w:rPr>
                <w:rFonts w:ascii="Arial" w:hAnsi="Arial" w:cs="Arial"/>
                <w:sz w:val="20"/>
                <w:szCs w:val="20"/>
              </w:rPr>
            </w:pPr>
          </w:p>
          <w:p w14:paraId="3CBAE127" w14:textId="77777777" w:rsidR="00436DA4" w:rsidRPr="00436DA4" w:rsidRDefault="00436DA4" w:rsidP="005869A2">
            <w:pPr>
              <w:keepNext/>
              <w:keepLines/>
              <w:ind w:firstLine="567"/>
              <w:jc w:val="both"/>
              <w:rPr>
                <w:rFonts w:ascii="Arial" w:hAnsi="Arial" w:cs="Arial"/>
                <w:sz w:val="20"/>
                <w:szCs w:val="20"/>
              </w:rPr>
            </w:pPr>
          </w:p>
        </w:tc>
        <w:tc>
          <w:tcPr>
            <w:tcW w:w="3969" w:type="dxa"/>
            <w:tcBorders>
              <w:top w:val="nil"/>
              <w:left w:val="single" w:sz="4" w:space="0" w:color="auto"/>
              <w:bottom w:val="single" w:sz="4" w:space="0" w:color="auto"/>
              <w:right w:val="double" w:sz="4" w:space="0" w:color="auto"/>
            </w:tcBorders>
          </w:tcPr>
          <w:p w14:paraId="685C6185" w14:textId="77777777" w:rsidR="00436DA4" w:rsidRPr="00436DA4" w:rsidRDefault="00436DA4" w:rsidP="005869A2">
            <w:pPr>
              <w:keepNext/>
              <w:keepLines/>
              <w:ind w:firstLine="567"/>
              <w:jc w:val="both"/>
              <w:rPr>
                <w:rFonts w:ascii="Arial" w:hAnsi="Arial" w:cs="Arial"/>
                <w:bCs/>
                <w:sz w:val="20"/>
                <w:szCs w:val="20"/>
              </w:rPr>
            </w:pPr>
          </w:p>
          <w:p w14:paraId="3B1608AD" w14:textId="77777777" w:rsidR="00436DA4" w:rsidRPr="00436DA4" w:rsidRDefault="00436DA4" w:rsidP="005869A2">
            <w:pPr>
              <w:keepNext/>
              <w:keepLines/>
              <w:ind w:firstLine="567"/>
              <w:jc w:val="both"/>
              <w:rPr>
                <w:rFonts w:ascii="Arial" w:hAnsi="Arial" w:cs="Arial"/>
                <w:bCs/>
                <w:sz w:val="20"/>
                <w:szCs w:val="20"/>
              </w:rPr>
            </w:pPr>
            <w:r w:rsidRPr="00436DA4">
              <w:rPr>
                <w:rFonts w:ascii="Arial" w:hAnsi="Arial" w:cs="Arial"/>
                <w:bCs/>
                <w:sz w:val="20"/>
                <w:szCs w:val="20"/>
              </w:rPr>
              <w:t>Le : [</w:t>
            </w:r>
            <w:r w:rsidRPr="00436DA4">
              <w:rPr>
                <w:rFonts w:ascii="Arial" w:hAnsi="Arial" w:cs="Arial"/>
                <w:bCs/>
                <w:sz w:val="20"/>
                <w:szCs w:val="20"/>
                <w:highlight w:val="yellow"/>
              </w:rPr>
              <w:t>à compléter ultérieurement]</w:t>
            </w:r>
          </w:p>
          <w:p w14:paraId="5757BB20" w14:textId="77777777" w:rsidR="00436DA4" w:rsidRPr="00436DA4" w:rsidRDefault="00436DA4" w:rsidP="005869A2">
            <w:pPr>
              <w:keepNext/>
              <w:keepLines/>
              <w:ind w:firstLine="567"/>
              <w:jc w:val="both"/>
              <w:rPr>
                <w:rFonts w:ascii="Arial" w:hAnsi="Arial" w:cs="Arial"/>
                <w:sz w:val="20"/>
                <w:szCs w:val="20"/>
              </w:rPr>
            </w:pPr>
          </w:p>
          <w:p w14:paraId="5BB29224" w14:textId="77777777" w:rsidR="00436DA4" w:rsidRPr="00436DA4" w:rsidRDefault="00436DA4" w:rsidP="005869A2">
            <w:pPr>
              <w:keepNext/>
              <w:keepLines/>
              <w:ind w:firstLine="567"/>
              <w:jc w:val="both"/>
              <w:rPr>
                <w:rFonts w:ascii="Arial" w:hAnsi="Arial" w:cs="Arial"/>
                <w:sz w:val="20"/>
                <w:szCs w:val="20"/>
              </w:rPr>
            </w:pPr>
          </w:p>
        </w:tc>
      </w:tr>
      <w:tr w:rsidR="00436DA4" w:rsidRPr="00436DA4" w14:paraId="163D00ED" w14:textId="77777777" w:rsidTr="00C94C53">
        <w:tblPrEx>
          <w:tblBorders>
            <w:top w:val="none" w:sz="0" w:space="0" w:color="auto"/>
            <w:bottom w:val="single" w:sz="4" w:space="0" w:color="auto"/>
          </w:tblBorders>
        </w:tblPrEx>
        <w:trPr>
          <w:cantSplit/>
        </w:trPr>
        <w:tc>
          <w:tcPr>
            <w:tcW w:w="4962" w:type="dxa"/>
            <w:tcBorders>
              <w:top w:val="nil"/>
              <w:left w:val="double" w:sz="4" w:space="0" w:color="auto"/>
              <w:bottom w:val="single" w:sz="4" w:space="0" w:color="auto"/>
              <w:right w:val="single" w:sz="4" w:space="0" w:color="auto"/>
            </w:tcBorders>
          </w:tcPr>
          <w:p w14:paraId="69E926B2" w14:textId="77777777" w:rsidR="00436DA4" w:rsidRPr="00436DA4" w:rsidRDefault="00436DA4" w:rsidP="005869A2">
            <w:pPr>
              <w:ind w:firstLine="567"/>
              <w:jc w:val="both"/>
              <w:rPr>
                <w:rFonts w:ascii="Arial" w:hAnsi="Arial" w:cs="Arial"/>
                <w:b/>
                <w:sz w:val="20"/>
                <w:szCs w:val="20"/>
              </w:rPr>
            </w:pPr>
          </w:p>
          <w:p w14:paraId="307E63CA" w14:textId="69866A9D" w:rsidR="00436DA4" w:rsidRPr="00436DA4" w:rsidRDefault="00436DA4" w:rsidP="005869A2">
            <w:pPr>
              <w:ind w:firstLine="567"/>
              <w:jc w:val="both"/>
              <w:rPr>
                <w:rFonts w:ascii="Arial" w:hAnsi="Arial" w:cs="Arial"/>
                <w:b/>
                <w:sz w:val="20"/>
                <w:szCs w:val="20"/>
              </w:rPr>
            </w:pPr>
            <w:r w:rsidRPr="00436DA4">
              <w:rPr>
                <w:rFonts w:ascii="Arial" w:hAnsi="Arial" w:cs="Arial"/>
                <w:b/>
                <w:sz w:val="20"/>
                <w:szCs w:val="20"/>
              </w:rPr>
              <w:t xml:space="preserve">Pour le </w:t>
            </w:r>
            <w:r w:rsidR="00F27035">
              <w:rPr>
                <w:rFonts w:ascii="Arial" w:hAnsi="Arial" w:cs="Arial"/>
                <w:b/>
                <w:sz w:val="20"/>
                <w:szCs w:val="20"/>
              </w:rPr>
              <w:t>BÉNÉFICIAIRE</w:t>
            </w:r>
          </w:p>
          <w:p w14:paraId="7BC71026" w14:textId="77777777" w:rsidR="00436DA4" w:rsidRPr="00436DA4" w:rsidRDefault="00436DA4" w:rsidP="005869A2">
            <w:pPr>
              <w:ind w:firstLine="567"/>
              <w:jc w:val="both"/>
              <w:rPr>
                <w:rFonts w:ascii="Arial" w:hAnsi="Arial" w:cs="Arial"/>
                <w:b/>
                <w:bCs/>
                <w:sz w:val="20"/>
                <w:szCs w:val="20"/>
              </w:rPr>
            </w:pPr>
            <w:r w:rsidRPr="00436DA4">
              <w:rPr>
                <w:rFonts w:ascii="Arial" w:hAnsi="Arial" w:cs="Arial"/>
                <w:b/>
                <w:bCs/>
                <w:sz w:val="20"/>
                <w:szCs w:val="20"/>
                <w:highlight w:val="green"/>
              </w:rPr>
              <w:t>[à compléter par le candidat]</w:t>
            </w:r>
          </w:p>
          <w:p w14:paraId="1EC384DB" w14:textId="77777777" w:rsidR="00436DA4" w:rsidRPr="00436DA4" w:rsidRDefault="00436DA4" w:rsidP="005869A2">
            <w:pPr>
              <w:ind w:firstLine="567"/>
              <w:jc w:val="both"/>
              <w:rPr>
                <w:rFonts w:ascii="Arial" w:hAnsi="Arial" w:cs="Arial"/>
                <w:b/>
                <w:bCs/>
                <w:sz w:val="20"/>
                <w:szCs w:val="20"/>
              </w:rPr>
            </w:pPr>
          </w:p>
          <w:p w14:paraId="4DCC938F" w14:textId="77777777" w:rsidR="00436DA4" w:rsidRPr="00436DA4" w:rsidRDefault="00436DA4" w:rsidP="005869A2">
            <w:pPr>
              <w:ind w:firstLine="567"/>
              <w:jc w:val="both"/>
              <w:rPr>
                <w:rFonts w:ascii="Arial" w:hAnsi="Arial" w:cs="Arial"/>
                <w:b/>
                <w:bCs/>
                <w:sz w:val="20"/>
                <w:szCs w:val="20"/>
              </w:rPr>
            </w:pPr>
          </w:p>
          <w:p w14:paraId="3C45B229" w14:textId="77777777" w:rsidR="00436DA4" w:rsidRPr="00436DA4" w:rsidRDefault="00436DA4" w:rsidP="005869A2">
            <w:pPr>
              <w:ind w:firstLine="567"/>
              <w:jc w:val="both"/>
              <w:rPr>
                <w:rFonts w:ascii="Arial" w:hAnsi="Arial" w:cs="Arial"/>
                <w:b/>
                <w:bCs/>
                <w:sz w:val="20"/>
                <w:szCs w:val="20"/>
              </w:rPr>
            </w:pPr>
          </w:p>
          <w:p w14:paraId="58D0A73C" w14:textId="77777777" w:rsidR="00436DA4" w:rsidRPr="00436DA4" w:rsidRDefault="00436DA4" w:rsidP="005869A2">
            <w:pPr>
              <w:jc w:val="both"/>
              <w:rPr>
                <w:rFonts w:ascii="Arial" w:hAnsi="Arial" w:cs="Arial"/>
                <w:sz w:val="20"/>
                <w:szCs w:val="20"/>
              </w:rPr>
            </w:pPr>
            <w:r w:rsidRPr="00436DA4">
              <w:rPr>
                <w:rFonts w:ascii="Arial" w:hAnsi="Arial" w:cs="Arial"/>
                <w:vanish/>
                <w:sz w:val="20"/>
                <w:szCs w:val="20"/>
              </w:rPr>
              <w:t xml:space="preserve"> </w:t>
            </w:r>
          </w:p>
        </w:tc>
        <w:tc>
          <w:tcPr>
            <w:tcW w:w="3969" w:type="dxa"/>
            <w:tcBorders>
              <w:top w:val="nil"/>
              <w:left w:val="single" w:sz="4" w:space="0" w:color="auto"/>
              <w:bottom w:val="single" w:sz="4" w:space="0" w:color="auto"/>
              <w:right w:val="double" w:sz="4" w:space="0" w:color="auto"/>
            </w:tcBorders>
          </w:tcPr>
          <w:p w14:paraId="57AC888E" w14:textId="77777777" w:rsidR="00436DA4" w:rsidRPr="00436DA4" w:rsidRDefault="00436DA4" w:rsidP="005869A2">
            <w:pPr>
              <w:keepNext/>
              <w:keepLines/>
              <w:ind w:firstLine="567"/>
              <w:jc w:val="both"/>
              <w:rPr>
                <w:rFonts w:ascii="Arial" w:hAnsi="Arial" w:cs="Arial"/>
                <w:bCs/>
                <w:sz w:val="20"/>
                <w:szCs w:val="20"/>
              </w:rPr>
            </w:pPr>
          </w:p>
          <w:p w14:paraId="10FF8EAC" w14:textId="77777777" w:rsidR="00436DA4" w:rsidRPr="00436DA4" w:rsidRDefault="00436DA4" w:rsidP="005869A2">
            <w:pPr>
              <w:keepNext/>
              <w:keepLines/>
              <w:ind w:firstLine="567"/>
              <w:jc w:val="both"/>
              <w:rPr>
                <w:rFonts w:ascii="Arial" w:hAnsi="Arial" w:cs="Arial"/>
                <w:bCs/>
                <w:sz w:val="20"/>
                <w:szCs w:val="20"/>
              </w:rPr>
            </w:pPr>
            <w:r w:rsidRPr="00436DA4">
              <w:rPr>
                <w:rFonts w:ascii="Arial" w:hAnsi="Arial" w:cs="Arial"/>
                <w:bCs/>
                <w:sz w:val="20"/>
                <w:szCs w:val="20"/>
              </w:rPr>
              <w:t>Le : [</w:t>
            </w:r>
            <w:r w:rsidRPr="00436DA4">
              <w:rPr>
                <w:rFonts w:ascii="Arial" w:hAnsi="Arial" w:cs="Arial"/>
                <w:bCs/>
                <w:sz w:val="20"/>
                <w:szCs w:val="20"/>
                <w:highlight w:val="green"/>
              </w:rPr>
              <w:t>à compléter ultérieurement</w:t>
            </w:r>
            <w:r w:rsidRPr="00436DA4">
              <w:rPr>
                <w:rFonts w:ascii="Arial" w:hAnsi="Arial" w:cs="Arial"/>
                <w:bCs/>
                <w:sz w:val="20"/>
                <w:szCs w:val="20"/>
                <w:highlight w:val="yellow"/>
              </w:rPr>
              <w:t>]</w:t>
            </w:r>
          </w:p>
          <w:p w14:paraId="37112338" w14:textId="77777777" w:rsidR="00436DA4" w:rsidRPr="00436DA4" w:rsidRDefault="00436DA4" w:rsidP="005869A2">
            <w:pPr>
              <w:keepNext/>
              <w:keepLines/>
              <w:ind w:firstLine="567"/>
              <w:jc w:val="both"/>
              <w:rPr>
                <w:rFonts w:ascii="Arial" w:hAnsi="Arial" w:cs="Arial"/>
                <w:bCs/>
                <w:sz w:val="20"/>
                <w:szCs w:val="20"/>
              </w:rPr>
            </w:pPr>
          </w:p>
          <w:p w14:paraId="2780E0CE" w14:textId="77777777" w:rsidR="00436DA4" w:rsidRPr="00436DA4" w:rsidRDefault="00436DA4" w:rsidP="005869A2">
            <w:pPr>
              <w:ind w:firstLine="567"/>
              <w:jc w:val="both"/>
              <w:rPr>
                <w:rFonts w:ascii="Arial" w:hAnsi="Arial" w:cs="Arial"/>
                <w:sz w:val="20"/>
                <w:szCs w:val="20"/>
              </w:rPr>
            </w:pPr>
          </w:p>
        </w:tc>
      </w:tr>
    </w:tbl>
    <w:p w14:paraId="3D593F84" w14:textId="77777777" w:rsidR="00436DA4" w:rsidRPr="00436DA4" w:rsidRDefault="00436DA4" w:rsidP="005869A2">
      <w:pPr>
        <w:jc w:val="both"/>
        <w:rPr>
          <w:rFonts w:ascii="Arial" w:hAnsi="Arial" w:cs="Arial"/>
          <w:sz w:val="20"/>
          <w:szCs w:val="20"/>
        </w:rPr>
      </w:pPr>
    </w:p>
    <w:p w14:paraId="23E6865E" w14:textId="77777777" w:rsidR="00436DA4" w:rsidRPr="00436DA4" w:rsidRDefault="00436DA4" w:rsidP="005869A2">
      <w:pPr>
        <w:jc w:val="both"/>
        <w:rPr>
          <w:rFonts w:ascii="Arial" w:hAnsi="Arial" w:cs="Arial"/>
          <w:sz w:val="20"/>
          <w:szCs w:val="20"/>
        </w:rPr>
      </w:pPr>
      <w:r w:rsidRPr="00436DA4">
        <w:rPr>
          <w:rFonts w:ascii="Arial" w:hAnsi="Arial" w:cs="Arial"/>
          <w:sz w:val="20"/>
          <w:szCs w:val="20"/>
        </w:rPr>
        <w:br w:type="page"/>
      </w:r>
    </w:p>
    <w:p w14:paraId="5DBD8EB3" w14:textId="43BC473C" w:rsidR="00436DA4" w:rsidRPr="00436DA4" w:rsidRDefault="00436DA4" w:rsidP="005869A2">
      <w:pPr>
        <w:pStyle w:val="Titre1"/>
        <w:keepNext/>
        <w:keepLines/>
        <w:ind w:left="710"/>
        <w:jc w:val="both"/>
        <w:rPr>
          <w:rFonts w:ascii="Arial" w:hAnsi="Arial" w:cs="Arial"/>
          <w:caps/>
          <w:sz w:val="20"/>
          <w:szCs w:val="20"/>
        </w:rPr>
      </w:pPr>
      <w:r w:rsidRPr="00436DA4">
        <w:rPr>
          <w:rFonts w:ascii="Arial" w:hAnsi="Arial" w:cs="Arial"/>
          <w:caps/>
          <w:sz w:val="20"/>
          <w:szCs w:val="20"/>
        </w:rPr>
        <w:lastRenderedPageBreak/>
        <w:t xml:space="preserve">ANNEXE 1 DELIBERATION DU </w:t>
      </w:r>
      <w:r w:rsidR="00F27035">
        <w:rPr>
          <w:rFonts w:ascii="Arial" w:hAnsi="Arial" w:cs="Arial"/>
          <w:caps/>
          <w:sz w:val="20"/>
          <w:szCs w:val="20"/>
        </w:rPr>
        <w:t>PROPRIÉTAIRE</w:t>
      </w:r>
    </w:p>
    <w:p w14:paraId="4C185EF7" w14:textId="77777777" w:rsidR="00436DA4" w:rsidRPr="00436DA4" w:rsidRDefault="00436DA4" w:rsidP="005869A2">
      <w:pPr>
        <w:jc w:val="both"/>
        <w:rPr>
          <w:rFonts w:ascii="Arial" w:hAnsi="Arial" w:cs="Arial"/>
          <w:b/>
          <w:bCs/>
          <w:kern w:val="28"/>
          <w:sz w:val="20"/>
          <w:szCs w:val="20"/>
          <w:u w:val="single"/>
        </w:rPr>
      </w:pPr>
      <w:r w:rsidRPr="00436DA4">
        <w:rPr>
          <w:rFonts w:ascii="Arial" w:hAnsi="Arial" w:cs="Arial"/>
          <w:caps/>
          <w:sz w:val="20"/>
          <w:szCs w:val="20"/>
        </w:rPr>
        <w:br w:type="page"/>
      </w:r>
    </w:p>
    <w:p w14:paraId="5DFFFFD2" w14:textId="77777777" w:rsidR="00436DA4" w:rsidRPr="00436DA4" w:rsidRDefault="00436DA4" w:rsidP="005869A2">
      <w:pPr>
        <w:pStyle w:val="Titre1"/>
        <w:keepNext/>
        <w:keepLines/>
        <w:ind w:left="710"/>
        <w:jc w:val="both"/>
        <w:rPr>
          <w:rFonts w:ascii="Arial" w:hAnsi="Arial" w:cs="Arial"/>
          <w:caps/>
          <w:sz w:val="20"/>
          <w:szCs w:val="20"/>
        </w:rPr>
      </w:pPr>
      <w:r w:rsidRPr="00436DA4">
        <w:rPr>
          <w:rFonts w:ascii="Arial" w:hAnsi="Arial" w:cs="Arial"/>
          <w:caps/>
          <w:sz w:val="20"/>
          <w:szCs w:val="20"/>
        </w:rPr>
        <w:lastRenderedPageBreak/>
        <w:t>ANNEXE 2 PLANS CADASTRAUX</w:t>
      </w:r>
    </w:p>
    <w:p w14:paraId="4106102D" w14:textId="77777777" w:rsidR="00436DA4" w:rsidRPr="00436DA4" w:rsidRDefault="00436DA4" w:rsidP="005869A2">
      <w:pPr>
        <w:jc w:val="both"/>
        <w:rPr>
          <w:rFonts w:ascii="Arial" w:hAnsi="Arial" w:cs="Arial"/>
          <w:sz w:val="20"/>
          <w:szCs w:val="20"/>
        </w:rPr>
      </w:pPr>
    </w:p>
    <w:p w14:paraId="20A775FA"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5365B350" w14:textId="77777777" w:rsidR="00436DA4" w:rsidRPr="00436DA4" w:rsidRDefault="00436DA4" w:rsidP="005869A2">
      <w:pPr>
        <w:jc w:val="both"/>
        <w:rPr>
          <w:rFonts w:ascii="Arial" w:hAnsi="Arial" w:cs="Arial"/>
          <w:sz w:val="20"/>
          <w:szCs w:val="20"/>
        </w:rPr>
      </w:pPr>
    </w:p>
    <w:p w14:paraId="7F9CE671" w14:textId="77777777" w:rsidR="00436DA4" w:rsidRPr="00436DA4" w:rsidRDefault="00436DA4" w:rsidP="005869A2">
      <w:pPr>
        <w:jc w:val="both"/>
        <w:rPr>
          <w:rFonts w:ascii="Arial" w:hAnsi="Arial" w:cs="Arial"/>
          <w:b/>
          <w:bCs/>
          <w:kern w:val="28"/>
          <w:sz w:val="20"/>
          <w:szCs w:val="20"/>
          <w:u w:val="single"/>
        </w:rPr>
      </w:pPr>
      <w:r w:rsidRPr="00436DA4">
        <w:rPr>
          <w:rFonts w:ascii="Arial" w:hAnsi="Arial" w:cs="Arial"/>
          <w:caps/>
          <w:sz w:val="20"/>
          <w:szCs w:val="20"/>
        </w:rPr>
        <w:br w:type="page"/>
      </w:r>
    </w:p>
    <w:p w14:paraId="5B497A7F" w14:textId="03F54789" w:rsidR="009D03AF" w:rsidRDefault="00436DA4" w:rsidP="005869A2">
      <w:pPr>
        <w:pStyle w:val="Titre1"/>
        <w:keepNext/>
        <w:keepLines/>
        <w:ind w:left="710"/>
        <w:jc w:val="both"/>
        <w:rPr>
          <w:rFonts w:ascii="Arial" w:hAnsi="Arial" w:cs="Arial"/>
          <w:caps/>
          <w:sz w:val="20"/>
          <w:szCs w:val="20"/>
        </w:rPr>
      </w:pPr>
      <w:r w:rsidRPr="00436DA4">
        <w:rPr>
          <w:rFonts w:ascii="Arial" w:hAnsi="Arial" w:cs="Arial"/>
          <w:caps/>
          <w:sz w:val="20"/>
          <w:szCs w:val="20"/>
        </w:rPr>
        <w:lastRenderedPageBreak/>
        <w:t>ANNEXE 3 </w:t>
      </w:r>
      <w:r w:rsidR="009D03AF">
        <w:rPr>
          <w:rFonts w:ascii="Arial" w:hAnsi="Arial" w:cs="Arial"/>
          <w:caps/>
          <w:sz w:val="20"/>
          <w:szCs w:val="20"/>
        </w:rPr>
        <w:t>SERVITUDES EXISTANTES</w:t>
      </w:r>
    </w:p>
    <w:p w14:paraId="23ECC41D" w14:textId="77777777" w:rsidR="009D03AF" w:rsidRDefault="009D03AF" w:rsidP="005869A2">
      <w:pPr>
        <w:jc w:val="both"/>
        <w:rPr>
          <w:rFonts w:ascii="Arial" w:eastAsia="Times New Roman" w:hAnsi="Arial" w:cs="Arial"/>
          <w:b/>
          <w:bCs/>
          <w:caps/>
          <w:kern w:val="36"/>
          <w:sz w:val="20"/>
          <w:szCs w:val="20"/>
          <w:lang w:eastAsia="fr-FR"/>
        </w:rPr>
      </w:pPr>
      <w:r>
        <w:rPr>
          <w:rFonts w:ascii="Arial" w:hAnsi="Arial" w:cs="Arial"/>
          <w:caps/>
          <w:sz w:val="20"/>
          <w:szCs w:val="20"/>
        </w:rPr>
        <w:br w:type="page"/>
      </w:r>
    </w:p>
    <w:p w14:paraId="414169D9" w14:textId="2636936D" w:rsidR="00436DA4" w:rsidRPr="00436DA4" w:rsidRDefault="009D03AF" w:rsidP="005869A2">
      <w:pPr>
        <w:pStyle w:val="Titre1"/>
        <w:keepNext/>
        <w:keepLines/>
        <w:ind w:left="710"/>
        <w:jc w:val="both"/>
        <w:rPr>
          <w:rFonts w:ascii="Arial" w:hAnsi="Arial" w:cs="Arial"/>
          <w:caps/>
          <w:sz w:val="20"/>
          <w:szCs w:val="20"/>
        </w:rPr>
      </w:pPr>
      <w:r>
        <w:rPr>
          <w:rFonts w:ascii="Arial" w:hAnsi="Arial" w:cs="Arial"/>
          <w:caps/>
          <w:sz w:val="20"/>
          <w:szCs w:val="20"/>
        </w:rPr>
        <w:lastRenderedPageBreak/>
        <w:t xml:space="preserve">ANNEXE 4 </w:t>
      </w:r>
      <w:r w:rsidR="00436DA4" w:rsidRPr="00436DA4">
        <w:rPr>
          <w:rFonts w:ascii="Arial" w:hAnsi="Arial" w:cs="Arial"/>
          <w:caps/>
          <w:sz w:val="20"/>
          <w:szCs w:val="20"/>
        </w:rPr>
        <w:t xml:space="preserve">PLANS </w:t>
      </w:r>
      <w:r w:rsidR="00436DA4" w:rsidRPr="00436DA4">
        <w:rPr>
          <w:rFonts w:ascii="Arial" w:hAnsi="Arial" w:cs="Arial"/>
          <w:caps/>
          <w:sz w:val="20"/>
          <w:szCs w:val="20"/>
          <w:highlight w:val="yellow"/>
        </w:rPr>
        <w:t>DE LA/DES</w:t>
      </w:r>
      <w:r w:rsidR="00436DA4" w:rsidRPr="00436DA4">
        <w:rPr>
          <w:rFonts w:ascii="Arial" w:hAnsi="Arial" w:cs="Arial"/>
          <w:caps/>
          <w:sz w:val="20"/>
          <w:szCs w:val="20"/>
        </w:rPr>
        <w:t xml:space="preserve"> </w:t>
      </w:r>
      <w:r w:rsidR="00F27035">
        <w:rPr>
          <w:rFonts w:ascii="Arial" w:hAnsi="Arial" w:cs="Arial"/>
          <w:caps/>
          <w:sz w:val="20"/>
          <w:szCs w:val="20"/>
        </w:rPr>
        <w:t>CENTRALES</w:t>
      </w:r>
    </w:p>
    <w:p w14:paraId="058679C9" w14:textId="77777777" w:rsidR="00436DA4" w:rsidRPr="00436DA4" w:rsidRDefault="00436DA4" w:rsidP="005869A2">
      <w:pPr>
        <w:jc w:val="both"/>
        <w:rPr>
          <w:rFonts w:ascii="Arial" w:hAnsi="Arial" w:cs="Arial"/>
          <w:sz w:val="20"/>
          <w:szCs w:val="20"/>
        </w:rPr>
      </w:pPr>
    </w:p>
    <w:p w14:paraId="12FAC03B"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38AD515B" w14:textId="77777777" w:rsidR="00436DA4" w:rsidRPr="00436DA4" w:rsidRDefault="00436DA4" w:rsidP="005869A2">
      <w:pPr>
        <w:jc w:val="both"/>
        <w:rPr>
          <w:rFonts w:ascii="Arial" w:hAnsi="Arial" w:cs="Arial"/>
          <w:i/>
          <w:iCs/>
          <w:sz w:val="20"/>
          <w:szCs w:val="20"/>
          <w:highlight w:val="blue"/>
        </w:rPr>
      </w:pPr>
      <w:r w:rsidRPr="00436DA4">
        <w:rPr>
          <w:rFonts w:ascii="Arial" w:hAnsi="Arial" w:cs="Arial"/>
          <w:i/>
          <w:iCs/>
          <w:sz w:val="20"/>
          <w:szCs w:val="20"/>
          <w:highlight w:val="blue"/>
        </w:rPr>
        <w:br w:type="page"/>
      </w:r>
    </w:p>
    <w:p w14:paraId="6C16D331" w14:textId="0D1E8541" w:rsidR="00436DA4" w:rsidRPr="00436DA4" w:rsidRDefault="00436DA4" w:rsidP="005869A2">
      <w:pPr>
        <w:pStyle w:val="Titre1"/>
        <w:keepNext/>
        <w:keepLines/>
        <w:ind w:left="710"/>
        <w:jc w:val="both"/>
        <w:rPr>
          <w:rFonts w:ascii="Arial" w:hAnsi="Arial" w:cs="Arial"/>
          <w:caps/>
          <w:sz w:val="20"/>
          <w:szCs w:val="20"/>
        </w:rPr>
      </w:pPr>
      <w:r w:rsidRPr="00436DA4">
        <w:rPr>
          <w:rFonts w:ascii="Arial" w:hAnsi="Arial" w:cs="Arial"/>
          <w:caps/>
          <w:sz w:val="20"/>
          <w:szCs w:val="20"/>
        </w:rPr>
        <w:lastRenderedPageBreak/>
        <w:t xml:space="preserve">ANNEXE </w:t>
      </w:r>
      <w:r w:rsidR="009D03AF">
        <w:rPr>
          <w:rFonts w:ascii="Arial" w:hAnsi="Arial" w:cs="Arial"/>
          <w:caps/>
          <w:sz w:val="20"/>
          <w:szCs w:val="20"/>
        </w:rPr>
        <w:t>5</w:t>
      </w:r>
      <w:r w:rsidRPr="00436DA4">
        <w:rPr>
          <w:rFonts w:ascii="Arial" w:hAnsi="Arial" w:cs="Arial"/>
          <w:caps/>
          <w:sz w:val="20"/>
          <w:szCs w:val="20"/>
        </w:rPr>
        <w:t> </w:t>
      </w:r>
      <w:r w:rsidRPr="00436DA4">
        <w:rPr>
          <w:rFonts w:ascii="Arial" w:hAnsi="Arial" w:cs="Arial"/>
          <w:caps/>
          <w:sz w:val="20"/>
          <w:szCs w:val="20"/>
          <w:highlight w:val="yellow"/>
        </w:rPr>
        <w:t>PLANS DES DROITS ACCESSOIRES</w:t>
      </w:r>
    </w:p>
    <w:p w14:paraId="42B0F56A" w14:textId="77777777" w:rsidR="00436DA4" w:rsidRPr="00436DA4" w:rsidRDefault="00436DA4" w:rsidP="005869A2">
      <w:pPr>
        <w:jc w:val="both"/>
        <w:rPr>
          <w:rFonts w:ascii="Arial" w:hAnsi="Arial" w:cs="Arial"/>
          <w:sz w:val="20"/>
          <w:szCs w:val="20"/>
        </w:rPr>
      </w:pPr>
    </w:p>
    <w:p w14:paraId="19C3ABAB"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029D6F87" w14:textId="77777777" w:rsidR="00436DA4" w:rsidRPr="00436DA4" w:rsidRDefault="00436DA4" w:rsidP="005869A2">
      <w:pPr>
        <w:jc w:val="both"/>
        <w:rPr>
          <w:rFonts w:ascii="Arial" w:hAnsi="Arial" w:cs="Arial"/>
          <w:sz w:val="20"/>
          <w:szCs w:val="20"/>
        </w:rPr>
      </w:pPr>
      <w:r w:rsidRPr="00436DA4">
        <w:rPr>
          <w:rFonts w:ascii="Arial" w:hAnsi="Arial" w:cs="Arial"/>
          <w:sz w:val="20"/>
          <w:szCs w:val="20"/>
        </w:rPr>
        <w:br w:type="page"/>
      </w:r>
    </w:p>
    <w:p w14:paraId="6CCC4E8E" w14:textId="582D3221" w:rsidR="00436DA4" w:rsidRPr="00436DA4" w:rsidRDefault="00436DA4" w:rsidP="005869A2">
      <w:pPr>
        <w:pStyle w:val="Titre1"/>
        <w:keepNext/>
        <w:keepLines/>
        <w:ind w:left="710"/>
        <w:jc w:val="both"/>
        <w:rPr>
          <w:rFonts w:ascii="Arial" w:hAnsi="Arial" w:cs="Arial"/>
          <w:caps/>
          <w:sz w:val="20"/>
          <w:szCs w:val="20"/>
        </w:rPr>
      </w:pPr>
      <w:r w:rsidRPr="00436DA4">
        <w:rPr>
          <w:rFonts w:ascii="Arial" w:hAnsi="Arial" w:cs="Arial"/>
          <w:caps/>
          <w:sz w:val="20"/>
          <w:szCs w:val="20"/>
        </w:rPr>
        <w:lastRenderedPageBreak/>
        <w:t xml:space="preserve">ANNEXE </w:t>
      </w:r>
      <w:r w:rsidR="009D03AF">
        <w:rPr>
          <w:rFonts w:ascii="Arial" w:hAnsi="Arial" w:cs="Arial"/>
          <w:caps/>
          <w:sz w:val="20"/>
          <w:szCs w:val="20"/>
        </w:rPr>
        <w:t>6</w:t>
      </w:r>
      <w:r w:rsidRPr="00436DA4">
        <w:rPr>
          <w:rFonts w:ascii="Arial" w:hAnsi="Arial" w:cs="Arial"/>
          <w:caps/>
          <w:sz w:val="20"/>
          <w:szCs w:val="20"/>
        </w:rPr>
        <w:t> DESCRIPTIF TECHNIQUE DU PROJET</w:t>
      </w:r>
    </w:p>
    <w:p w14:paraId="74EE867C" w14:textId="77777777" w:rsidR="00436DA4" w:rsidRPr="00436DA4" w:rsidRDefault="00436DA4" w:rsidP="005869A2">
      <w:pPr>
        <w:jc w:val="both"/>
        <w:rPr>
          <w:rFonts w:ascii="Arial" w:hAnsi="Arial" w:cs="Arial"/>
          <w:sz w:val="20"/>
          <w:szCs w:val="20"/>
        </w:rPr>
      </w:pPr>
    </w:p>
    <w:p w14:paraId="7DAA3F59"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074D46BA" w14:textId="77777777" w:rsidR="00436DA4" w:rsidRPr="00436DA4" w:rsidRDefault="00436DA4" w:rsidP="005869A2">
      <w:pPr>
        <w:jc w:val="both"/>
        <w:rPr>
          <w:rFonts w:ascii="Arial" w:hAnsi="Arial" w:cs="Arial"/>
          <w:sz w:val="20"/>
          <w:szCs w:val="20"/>
        </w:rPr>
      </w:pPr>
      <w:r w:rsidRPr="00436DA4">
        <w:rPr>
          <w:rFonts w:ascii="Arial" w:hAnsi="Arial" w:cs="Arial"/>
          <w:sz w:val="20"/>
          <w:szCs w:val="20"/>
        </w:rPr>
        <w:br w:type="page"/>
      </w:r>
    </w:p>
    <w:p w14:paraId="3A9EF7C1" w14:textId="7CC6D0B3" w:rsidR="00436DA4" w:rsidRPr="00436DA4" w:rsidRDefault="00436DA4" w:rsidP="005869A2">
      <w:pPr>
        <w:pStyle w:val="Titre1"/>
        <w:keepNext/>
        <w:keepLines/>
        <w:ind w:left="710"/>
        <w:jc w:val="both"/>
        <w:rPr>
          <w:rFonts w:ascii="Arial" w:hAnsi="Arial" w:cs="Arial"/>
          <w:caps/>
          <w:sz w:val="20"/>
          <w:szCs w:val="20"/>
        </w:rPr>
      </w:pPr>
      <w:r w:rsidRPr="00436DA4">
        <w:rPr>
          <w:rFonts w:ascii="Arial" w:hAnsi="Arial" w:cs="Arial"/>
          <w:caps/>
          <w:sz w:val="20"/>
          <w:szCs w:val="20"/>
        </w:rPr>
        <w:lastRenderedPageBreak/>
        <w:t xml:space="preserve">ANNEXE </w:t>
      </w:r>
      <w:r w:rsidR="009D03AF">
        <w:rPr>
          <w:rFonts w:ascii="Arial" w:hAnsi="Arial" w:cs="Arial"/>
          <w:caps/>
          <w:sz w:val="20"/>
          <w:szCs w:val="20"/>
        </w:rPr>
        <w:t>7</w:t>
      </w:r>
      <w:r w:rsidRPr="00436DA4">
        <w:rPr>
          <w:rFonts w:ascii="Arial" w:hAnsi="Arial" w:cs="Arial"/>
          <w:caps/>
          <w:sz w:val="20"/>
          <w:szCs w:val="20"/>
        </w:rPr>
        <w:t> BUSINESS PLAN PREVISIONNEL DU PROJET</w:t>
      </w:r>
    </w:p>
    <w:p w14:paraId="7F938B10" w14:textId="77777777" w:rsidR="00436DA4" w:rsidRPr="00436DA4" w:rsidRDefault="00436DA4" w:rsidP="005869A2">
      <w:pPr>
        <w:jc w:val="both"/>
        <w:rPr>
          <w:rFonts w:ascii="Arial" w:hAnsi="Arial" w:cs="Arial"/>
          <w:sz w:val="20"/>
          <w:szCs w:val="20"/>
        </w:rPr>
      </w:pPr>
    </w:p>
    <w:p w14:paraId="5A4AF0DA"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0806C7C5" w14:textId="77777777" w:rsidR="00436DA4" w:rsidRDefault="00436DA4" w:rsidP="005869A2">
      <w:pPr>
        <w:jc w:val="both"/>
        <w:rPr>
          <w:i/>
          <w:iCs/>
          <w:highlight w:val="green"/>
        </w:rPr>
      </w:pPr>
    </w:p>
    <w:p w14:paraId="072A8B9D" w14:textId="77777777" w:rsidR="00436DA4" w:rsidRPr="00A47056" w:rsidRDefault="00436DA4" w:rsidP="005869A2">
      <w:pPr>
        <w:jc w:val="both"/>
        <w:rPr>
          <w:rFonts w:ascii="Arial" w:hAnsi="Arial" w:cs="Arial"/>
          <w:sz w:val="20"/>
          <w:szCs w:val="20"/>
        </w:rPr>
      </w:pPr>
    </w:p>
    <w:sectPr w:rsidR="00436DA4" w:rsidRPr="00A4705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guileramartinez" w:date="2026-04-08T16:20:00Z" w:initials="MMAM">
    <w:p w14:paraId="7233B176" w14:textId="11451241" w:rsidR="009A00EA" w:rsidRDefault="009A00EA">
      <w:pPr>
        <w:pStyle w:val="Commentaire"/>
      </w:pPr>
      <w:r>
        <w:rPr>
          <w:rStyle w:val="Marquedecommentaire"/>
        </w:rPr>
        <w:annotationRef/>
      </w:r>
      <w:r>
        <w:t>Avec un minimum de 0,2 €HT/m2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33B17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191"/>
    <w:multiLevelType w:val="multilevel"/>
    <w:tmpl w:val="8096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152E"/>
    <w:multiLevelType w:val="multilevel"/>
    <w:tmpl w:val="999C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D25EA"/>
    <w:multiLevelType w:val="multilevel"/>
    <w:tmpl w:val="992C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B7623"/>
    <w:multiLevelType w:val="hybridMultilevel"/>
    <w:tmpl w:val="65888B54"/>
    <w:lvl w:ilvl="0" w:tplc="B11AD9F4">
      <w:start w:val="1"/>
      <w:numFmt w:val="decimal"/>
      <w:lvlText w:val="ANNEXE %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57029"/>
    <w:multiLevelType w:val="multilevel"/>
    <w:tmpl w:val="3DFE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E0071"/>
    <w:multiLevelType w:val="multilevel"/>
    <w:tmpl w:val="50A2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E61A3"/>
    <w:multiLevelType w:val="multilevel"/>
    <w:tmpl w:val="E306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006A9"/>
    <w:multiLevelType w:val="multilevel"/>
    <w:tmpl w:val="878C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F2825"/>
    <w:multiLevelType w:val="multilevel"/>
    <w:tmpl w:val="7B0E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A6B1D"/>
    <w:multiLevelType w:val="multilevel"/>
    <w:tmpl w:val="EB30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A7447"/>
    <w:multiLevelType w:val="multilevel"/>
    <w:tmpl w:val="27CC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2136C0"/>
    <w:multiLevelType w:val="multilevel"/>
    <w:tmpl w:val="381A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74282D"/>
    <w:multiLevelType w:val="multilevel"/>
    <w:tmpl w:val="EB72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210977"/>
    <w:multiLevelType w:val="multilevel"/>
    <w:tmpl w:val="7248A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9F02E5"/>
    <w:multiLevelType w:val="multilevel"/>
    <w:tmpl w:val="75D4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0A1ABE"/>
    <w:multiLevelType w:val="multilevel"/>
    <w:tmpl w:val="4576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8E7D9C"/>
    <w:multiLevelType w:val="multilevel"/>
    <w:tmpl w:val="5A04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7D3076"/>
    <w:multiLevelType w:val="multilevel"/>
    <w:tmpl w:val="D390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B21301"/>
    <w:multiLevelType w:val="hybridMultilevel"/>
    <w:tmpl w:val="D2663B1C"/>
    <w:lvl w:ilvl="0" w:tplc="040C0001">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19E103F0"/>
    <w:multiLevelType w:val="multilevel"/>
    <w:tmpl w:val="8D2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460D6F"/>
    <w:multiLevelType w:val="multilevel"/>
    <w:tmpl w:val="F802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614C89"/>
    <w:multiLevelType w:val="hybridMultilevel"/>
    <w:tmpl w:val="C92C10C8"/>
    <w:lvl w:ilvl="0" w:tplc="3BA0E7E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E5F609B"/>
    <w:multiLevelType w:val="multilevel"/>
    <w:tmpl w:val="B6B4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DB5E29"/>
    <w:multiLevelType w:val="multilevel"/>
    <w:tmpl w:val="2192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FE3C3C"/>
    <w:multiLevelType w:val="multilevel"/>
    <w:tmpl w:val="FE58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422431"/>
    <w:multiLevelType w:val="multilevel"/>
    <w:tmpl w:val="5D5E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AE2B28"/>
    <w:multiLevelType w:val="multilevel"/>
    <w:tmpl w:val="C3C8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152EAE"/>
    <w:multiLevelType w:val="hybridMultilevel"/>
    <w:tmpl w:val="58366744"/>
    <w:lvl w:ilvl="0" w:tplc="040C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8" w15:restartNumberingAfterBreak="0">
    <w:nsid w:val="2C5566B1"/>
    <w:multiLevelType w:val="multilevel"/>
    <w:tmpl w:val="DF94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C04BC6"/>
    <w:multiLevelType w:val="multilevel"/>
    <w:tmpl w:val="8512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240883"/>
    <w:multiLevelType w:val="multilevel"/>
    <w:tmpl w:val="5404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BD032F"/>
    <w:multiLevelType w:val="multilevel"/>
    <w:tmpl w:val="AC6C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906E5A"/>
    <w:multiLevelType w:val="multilevel"/>
    <w:tmpl w:val="6E38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28560C"/>
    <w:multiLevelType w:val="multilevel"/>
    <w:tmpl w:val="B552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CC5138"/>
    <w:multiLevelType w:val="multilevel"/>
    <w:tmpl w:val="C92C10C8"/>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34345B07"/>
    <w:multiLevelType w:val="multilevel"/>
    <w:tmpl w:val="EDA6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8F17A6"/>
    <w:multiLevelType w:val="multilevel"/>
    <w:tmpl w:val="E140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A2795D"/>
    <w:multiLevelType w:val="multilevel"/>
    <w:tmpl w:val="6A76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642C70"/>
    <w:multiLevelType w:val="multilevel"/>
    <w:tmpl w:val="DA30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D4099D"/>
    <w:multiLevelType w:val="multilevel"/>
    <w:tmpl w:val="FCDE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EC4DCD"/>
    <w:multiLevelType w:val="multilevel"/>
    <w:tmpl w:val="0D02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2177F3"/>
    <w:multiLevelType w:val="multilevel"/>
    <w:tmpl w:val="C97C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777C45"/>
    <w:multiLevelType w:val="multilevel"/>
    <w:tmpl w:val="5192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085A93"/>
    <w:multiLevelType w:val="multilevel"/>
    <w:tmpl w:val="1DF0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3B7F65"/>
    <w:multiLevelType w:val="multilevel"/>
    <w:tmpl w:val="110E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B92B0B"/>
    <w:multiLevelType w:val="multilevel"/>
    <w:tmpl w:val="FE3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4D6D3B"/>
    <w:multiLevelType w:val="multilevel"/>
    <w:tmpl w:val="69C0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CD1089"/>
    <w:multiLevelType w:val="multilevel"/>
    <w:tmpl w:val="15D0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0A1D28"/>
    <w:multiLevelType w:val="multilevel"/>
    <w:tmpl w:val="A06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1F3583"/>
    <w:multiLevelType w:val="multilevel"/>
    <w:tmpl w:val="5A9E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A51960"/>
    <w:multiLevelType w:val="multilevel"/>
    <w:tmpl w:val="C92C10C8"/>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15:restartNumberingAfterBreak="0">
    <w:nsid w:val="5FC72AC6"/>
    <w:multiLevelType w:val="multilevel"/>
    <w:tmpl w:val="6BD2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721B49"/>
    <w:multiLevelType w:val="multilevel"/>
    <w:tmpl w:val="D98E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B0422C"/>
    <w:multiLevelType w:val="hybridMultilevel"/>
    <w:tmpl w:val="F53C8424"/>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4" w15:restartNumberingAfterBreak="0">
    <w:nsid w:val="6B527C73"/>
    <w:multiLevelType w:val="multilevel"/>
    <w:tmpl w:val="55E6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CB088B"/>
    <w:multiLevelType w:val="multilevel"/>
    <w:tmpl w:val="E8C4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D04287"/>
    <w:multiLevelType w:val="multilevel"/>
    <w:tmpl w:val="C92C10C8"/>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15:restartNumberingAfterBreak="0">
    <w:nsid w:val="6F0E35BD"/>
    <w:multiLevelType w:val="multilevel"/>
    <w:tmpl w:val="C8A2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45755A"/>
    <w:multiLevelType w:val="multilevel"/>
    <w:tmpl w:val="B6F6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B665D0"/>
    <w:multiLevelType w:val="multilevel"/>
    <w:tmpl w:val="C92C10C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15:restartNumberingAfterBreak="0">
    <w:nsid w:val="76944E0A"/>
    <w:multiLevelType w:val="multilevel"/>
    <w:tmpl w:val="1152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EC1197"/>
    <w:multiLevelType w:val="multilevel"/>
    <w:tmpl w:val="2726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F051B1"/>
    <w:multiLevelType w:val="multilevel"/>
    <w:tmpl w:val="6A84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8B0298"/>
    <w:multiLevelType w:val="multilevel"/>
    <w:tmpl w:val="3E6E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DA2DEE"/>
    <w:multiLevelType w:val="multilevel"/>
    <w:tmpl w:val="80C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AE4063"/>
    <w:multiLevelType w:val="multilevel"/>
    <w:tmpl w:val="924E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5"/>
  </w:num>
  <w:num w:numId="2">
    <w:abstractNumId w:val="44"/>
  </w:num>
  <w:num w:numId="3">
    <w:abstractNumId w:val="7"/>
  </w:num>
  <w:num w:numId="4">
    <w:abstractNumId w:val="62"/>
  </w:num>
  <w:num w:numId="5">
    <w:abstractNumId w:val="6"/>
  </w:num>
  <w:num w:numId="6">
    <w:abstractNumId w:val="28"/>
  </w:num>
  <w:num w:numId="7">
    <w:abstractNumId w:val="45"/>
  </w:num>
  <w:num w:numId="8">
    <w:abstractNumId w:val="43"/>
  </w:num>
  <w:num w:numId="9">
    <w:abstractNumId w:val="19"/>
  </w:num>
  <w:num w:numId="10">
    <w:abstractNumId w:val="5"/>
  </w:num>
  <w:num w:numId="11">
    <w:abstractNumId w:val="22"/>
  </w:num>
  <w:num w:numId="12">
    <w:abstractNumId w:val="13"/>
  </w:num>
  <w:num w:numId="13">
    <w:abstractNumId w:val="21"/>
  </w:num>
  <w:num w:numId="14">
    <w:abstractNumId w:val="34"/>
  </w:num>
  <w:num w:numId="15">
    <w:abstractNumId w:val="50"/>
  </w:num>
  <w:num w:numId="16">
    <w:abstractNumId w:val="3"/>
  </w:num>
  <w:num w:numId="17">
    <w:abstractNumId w:val="39"/>
  </w:num>
  <w:num w:numId="18">
    <w:abstractNumId w:val="24"/>
  </w:num>
  <w:num w:numId="19">
    <w:abstractNumId w:val="31"/>
  </w:num>
  <w:num w:numId="20">
    <w:abstractNumId w:val="4"/>
  </w:num>
  <w:num w:numId="21">
    <w:abstractNumId w:val="30"/>
  </w:num>
  <w:num w:numId="22">
    <w:abstractNumId w:val="16"/>
  </w:num>
  <w:num w:numId="23">
    <w:abstractNumId w:val="40"/>
  </w:num>
  <w:num w:numId="24">
    <w:abstractNumId w:val="1"/>
  </w:num>
  <w:num w:numId="25">
    <w:abstractNumId w:val="48"/>
  </w:num>
  <w:num w:numId="26">
    <w:abstractNumId w:val="47"/>
  </w:num>
  <w:num w:numId="27">
    <w:abstractNumId w:val="57"/>
  </w:num>
  <w:num w:numId="28">
    <w:abstractNumId w:val="49"/>
  </w:num>
  <w:num w:numId="29">
    <w:abstractNumId w:val="35"/>
  </w:num>
  <w:num w:numId="30">
    <w:abstractNumId w:val="12"/>
  </w:num>
  <w:num w:numId="31">
    <w:abstractNumId w:val="41"/>
  </w:num>
  <w:num w:numId="32">
    <w:abstractNumId w:val="17"/>
  </w:num>
  <w:num w:numId="33">
    <w:abstractNumId w:val="14"/>
  </w:num>
  <w:num w:numId="34">
    <w:abstractNumId w:val="25"/>
  </w:num>
  <w:num w:numId="35">
    <w:abstractNumId w:val="2"/>
  </w:num>
  <w:num w:numId="36">
    <w:abstractNumId w:val="58"/>
  </w:num>
  <w:num w:numId="37">
    <w:abstractNumId w:val="55"/>
  </w:num>
  <w:num w:numId="38">
    <w:abstractNumId w:val="32"/>
  </w:num>
  <w:num w:numId="39">
    <w:abstractNumId w:val="38"/>
  </w:num>
  <w:num w:numId="40">
    <w:abstractNumId w:val="8"/>
  </w:num>
  <w:num w:numId="41">
    <w:abstractNumId w:val="64"/>
  </w:num>
  <w:num w:numId="42">
    <w:abstractNumId w:val="23"/>
  </w:num>
  <w:num w:numId="43">
    <w:abstractNumId w:val="9"/>
  </w:num>
  <w:num w:numId="44">
    <w:abstractNumId w:val="51"/>
  </w:num>
  <w:num w:numId="45">
    <w:abstractNumId w:val="42"/>
  </w:num>
  <w:num w:numId="46">
    <w:abstractNumId w:val="46"/>
  </w:num>
  <w:num w:numId="47">
    <w:abstractNumId w:val="52"/>
  </w:num>
  <w:num w:numId="48">
    <w:abstractNumId w:val="63"/>
  </w:num>
  <w:num w:numId="49">
    <w:abstractNumId w:val="36"/>
  </w:num>
  <w:num w:numId="50">
    <w:abstractNumId w:val="27"/>
  </w:num>
  <w:num w:numId="51">
    <w:abstractNumId w:val="26"/>
  </w:num>
  <w:num w:numId="52">
    <w:abstractNumId w:val="60"/>
  </w:num>
  <w:num w:numId="53">
    <w:abstractNumId w:val="56"/>
  </w:num>
  <w:num w:numId="54">
    <w:abstractNumId w:val="15"/>
  </w:num>
  <w:num w:numId="55">
    <w:abstractNumId w:val="61"/>
  </w:num>
  <w:num w:numId="56">
    <w:abstractNumId w:val="20"/>
  </w:num>
  <w:num w:numId="57">
    <w:abstractNumId w:val="29"/>
  </w:num>
  <w:num w:numId="58">
    <w:abstractNumId w:val="33"/>
  </w:num>
  <w:num w:numId="59">
    <w:abstractNumId w:val="10"/>
  </w:num>
  <w:num w:numId="60">
    <w:abstractNumId w:val="54"/>
  </w:num>
  <w:num w:numId="61">
    <w:abstractNumId w:val="11"/>
  </w:num>
  <w:num w:numId="62">
    <w:abstractNumId w:val="18"/>
  </w:num>
  <w:num w:numId="63">
    <w:abstractNumId w:val="53"/>
  </w:num>
  <w:num w:numId="64">
    <w:abstractNumId w:val="37"/>
  </w:num>
  <w:num w:numId="65">
    <w:abstractNumId w:val="0"/>
  </w:num>
  <w:num w:numId="66">
    <w:abstractNumId w:val="59"/>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guileramartinez">
    <w15:presenceInfo w15:providerId="AD" w15:userId="S-1-5-21-1851629496-1333692703-869500239-57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56"/>
    <w:rsid w:val="000152F6"/>
    <w:rsid w:val="00024EEC"/>
    <w:rsid w:val="000A7CFE"/>
    <w:rsid w:val="000B75A8"/>
    <w:rsid w:val="000D00D5"/>
    <w:rsid w:val="00142117"/>
    <w:rsid w:val="0022433C"/>
    <w:rsid w:val="00340264"/>
    <w:rsid w:val="003A0A22"/>
    <w:rsid w:val="003B4C98"/>
    <w:rsid w:val="003D77F5"/>
    <w:rsid w:val="0040040D"/>
    <w:rsid w:val="00436DA4"/>
    <w:rsid w:val="00455822"/>
    <w:rsid w:val="004666FD"/>
    <w:rsid w:val="004C15DA"/>
    <w:rsid w:val="005226DF"/>
    <w:rsid w:val="005869A2"/>
    <w:rsid w:val="005E30A9"/>
    <w:rsid w:val="00657379"/>
    <w:rsid w:val="00660FEB"/>
    <w:rsid w:val="00726FE0"/>
    <w:rsid w:val="00733989"/>
    <w:rsid w:val="00750B13"/>
    <w:rsid w:val="007560AA"/>
    <w:rsid w:val="00793DBA"/>
    <w:rsid w:val="007A0A7F"/>
    <w:rsid w:val="008139A4"/>
    <w:rsid w:val="008231D2"/>
    <w:rsid w:val="008440B9"/>
    <w:rsid w:val="008519B2"/>
    <w:rsid w:val="008A2E69"/>
    <w:rsid w:val="008C3A9B"/>
    <w:rsid w:val="00925F44"/>
    <w:rsid w:val="00937EE6"/>
    <w:rsid w:val="0098546C"/>
    <w:rsid w:val="0099621B"/>
    <w:rsid w:val="009A00EA"/>
    <w:rsid w:val="009C17AD"/>
    <w:rsid w:val="009C1F2E"/>
    <w:rsid w:val="009D03AF"/>
    <w:rsid w:val="00A020E8"/>
    <w:rsid w:val="00A215F7"/>
    <w:rsid w:val="00A47056"/>
    <w:rsid w:val="00A67F61"/>
    <w:rsid w:val="00A81F32"/>
    <w:rsid w:val="00A93852"/>
    <w:rsid w:val="00B13BC0"/>
    <w:rsid w:val="00B52DB6"/>
    <w:rsid w:val="00BA00CA"/>
    <w:rsid w:val="00BA3A7F"/>
    <w:rsid w:val="00BB5278"/>
    <w:rsid w:val="00BB5794"/>
    <w:rsid w:val="00BE61F5"/>
    <w:rsid w:val="00BF37FB"/>
    <w:rsid w:val="00C430E3"/>
    <w:rsid w:val="00C62793"/>
    <w:rsid w:val="00C94C53"/>
    <w:rsid w:val="00CA642B"/>
    <w:rsid w:val="00CB24D0"/>
    <w:rsid w:val="00D15803"/>
    <w:rsid w:val="00D2408D"/>
    <w:rsid w:val="00D62431"/>
    <w:rsid w:val="00DB00D0"/>
    <w:rsid w:val="00DC0762"/>
    <w:rsid w:val="00E078CD"/>
    <w:rsid w:val="00E471C6"/>
    <w:rsid w:val="00ED2453"/>
    <w:rsid w:val="00EE22BD"/>
    <w:rsid w:val="00F076E5"/>
    <w:rsid w:val="00F27035"/>
    <w:rsid w:val="00FF55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24AF"/>
  <w15:chartTrackingRefBased/>
  <w15:docId w15:val="{87C2A2D4-E35C-415B-94A7-B294ECE7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A470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4705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4705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C94C5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705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4705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47056"/>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A470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47056"/>
    <w:rPr>
      <w:b/>
      <w:bCs/>
    </w:rPr>
  </w:style>
  <w:style w:type="paragraph" w:styleId="Paragraphedeliste">
    <w:name w:val="List Paragraph"/>
    <w:aliases w:val="Listes Puce,texte de base,6 pt paragraphe carré,texte tableau,Paragraphe de liste num,Paragraphe de liste 1,Listes,Legende,Tab n1,Puce focus,Contact,calia titre 3,armelle Car,Ondertekst Avida,lp1"/>
    <w:basedOn w:val="Normal"/>
    <w:link w:val="ParagraphedelisteCar"/>
    <w:uiPriority w:val="34"/>
    <w:qFormat/>
    <w:rsid w:val="00BE61F5"/>
    <w:pPr>
      <w:ind w:left="720"/>
      <w:contextualSpacing/>
    </w:pPr>
  </w:style>
  <w:style w:type="character" w:styleId="Marquedecommentaire">
    <w:name w:val="annotation reference"/>
    <w:basedOn w:val="Policepardfaut"/>
    <w:uiPriority w:val="99"/>
    <w:unhideWhenUsed/>
    <w:qFormat/>
    <w:rsid w:val="00733989"/>
    <w:rPr>
      <w:sz w:val="16"/>
      <w:szCs w:val="16"/>
    </w:rPr>
  </w:style>
  <w:style w:type="paragraph" w:styleId="Commentaire">
    <w:name w:val="annotation text"/>
    <w:basedOn w:val="Normal"/>
    <w:link w:val="CommentaireCar"/>
    <w:uiPriority w:val="99"/>
    <w:unhideWhenUsed/>
    <w:qFormat/>
    <w:rsid w:val="00733989"/>
    <w:pPr>
      <w:spacing w:line="240" w:lineRule="auto"/>
    </w:pPr>
    <w:rPr>
      <w:sz w:val="20"/>
      <w:szCs w:val="20"/>
    </w:rPr>
  </w:style>
  <w:style w:type="character" w:customStyle="1" w:styleId="CommentaireCar">
    <w:name w:val="Commentaire Car"/>
    <w:basedOn w:val="Policepardfaut"/>
    <w:link w:val="Commentaire"/>
    <w:uiPriority w:val="99"/>
    <w:rsid w:val="00733989"/>
    <w:rPr>
      <w:sz w:val="20"/>
      <w:szCs w:val="20"/>
    </w:rPr>
  </w:style>
  <w:style w:type="paragraph" w:styleId="Objetducommentaire">
    <w:name w:val="annotation subject"/>
    <w:basedOn w:val="Commentaire"/>
    <w:next w:val="Commentaire"/>
    <w:link w:val="ObjetducommentaireCar"/>
    <w:uiPriority w:val="99"/>
    <w:semiHidden/>
    <w:unhideWhenUsed/>
    <w:rsid w:val="00733989"/>
    <w:rPr>
      <w:b/>
      <w:bCs/>
    </w:rPr>
  </w:style>
  <w:style w:type="character" w:customStyle="1" w:styleId="ObjetducommentaireCar">
    <w:name w:val="Objet du commentaire Car"/>
    <w:basedOn w:val="CommentaireCar"/>
    <w:link w:val="Objetducommentaire"/>
    <w:uiPriority w:val="99"/>
    <w:semiHidden/>
    <w:rsid w:val="00733989"/>
    <w:rPr>
      <w:b/>
      <w:bCs/>
      <w:sz w:val="20"/>
      <w:szCs w:val="20"/>
    </w:rPr>
  </w:style>
  <w:style w:type="paragraph" w:styleId="Textedebulles">
    <w:name w:val="Balloon Text"/>
    <w:basedOn w:val="Normal"/>
    <w:link w:val="TextedebullesCar"/>
    <w:uiPriority w:val="99"/>
    <w:semiHidden/>
    <w:unhideWhenUsed/>
    <w:rsid w:val="007339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3989"/>
    <w:rPr>
      <w:rFonts w:ascii="Segoe UI" w:hAnsi="Segoe UI" w:cs="Segoe UI"/>
      <w:sz w:val="18"/>
      <w:szCs w:val="18"/>
    </w:rPr>
  </w:style>
  <w:style w:type="character" w:customStyle="1" w:styleId="ParagraphedelisteCar">
    <w:name w:val="Paragraphe de liste Car"/>
    <w:aliases w:val="Listes Puce Car,texte de base Car,6 pt paragraphe carré Car,texte tableau Car,Paragraphe de liste num Car,Paragraphe de liste 1 Car,Listes Car,Legende Car,Tab n1 Car,Puce focus Car,Contact Car,calia titre 3 Car,armelle Car Car"/>
    <w:link w:val="Paragraphedeliste"/>
    <w:uiPriority w:val="34"/>
    <w:qFormat/>
    <w:locked/>
    <w:rsid w:val="00F076E5"/>
  </w:style>
  <w:style w:type="character" w:customStyle="1" w:styleId="Titre4Car">
    <w:name w:val="Titre 4 Car"/>
    <w:basedOn w:val="Policepardfaut"/>
    <w:link w:val="Titre4"/>
    <w:uiPriority w:val="9"/>
    <w:semiHidden/>
    <w:rsid w:val="00C94C53"/>
    <w:rPr>
      <w:rFonts w:asciiTheme="majorHAnsi" w:eastAsiaTheme="majorEastAsia" w:hAnsiTheme="majorHAnsi" w:cstheme="majorBidi"/>
      <w:i/>
      <w:iCs/>
      <w:color w:val="2E74B5" w:themeColor="accent1" w:themeShade="BF"/>
    </w:rPr>
  </w:style>
  <w:style w:type="character" w:customStyle="1" w:styleId="katex-mathml">
    <w:name w:val="katex-mathml"/>
    <w:basedOn w:val="Policepardfaut"/>
    <w:rsid w:val="00BB5278"/>
  </w:style>
  <w:style w:type="character" w:customStyle="1" w:styleId="mord">
    <w:name w:val="mord"/>
    <w:basedOn w:val="Policepardfaut"/>
    <w:rsid w:val="00BB5278"/>
  </w:style>
  <w:style w:type="character" w:customStyle="1" w:styleId="vlist-s">
    <w:name w:val="vlist-s"/>
    <w:basedOn w:val="Policepardfaut"/>
    <w:rsid w:val="00BB5278"/>
  </w:style>
  <w:style w:type="character" w:customStyle="1" w:styleId="mrel">
    <w:name w:val="mrel"/>
    <w:basedOn w:val="Policepardfaut"/>
    <w:rsid w:val="00BB5278"/>
  </w:style>
  <w:style w:type="character" w:customStyle="1" w:styleId="mbin">
    <w:name w:val="mbin"/>
    <w:basedOn w:val="Policepardfaut"/>
    <w:rsid w:val="00BB5278"/>
  </w:style>
  <w:style w:type="character" w:customStyle="1" w:styleId="whitespace-normal">
    <w:name w:val="whitespace-normal"/>
    <w:basedOn w:val="Policepardfaut"/>
    <w:rsid w:val="00455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528">
      <w:bodyDiv w:val="1"/>
      <w:marLeft w:val="0"/>
      <w:marRight w:val="0"/>
      <w:marTop w:val="0"/>
      <w:marBottom w:val="0"/>
      <w:divBdr>
        <w:top w:val="none" w:sz="0" w:space="0" w:color="auto"/>
        <w:left w:val="none" w:sz="0" w:space="0" w:color="auto"/>
        <w:bottom w:val="none" w:sz="0" w:space="0" w:color="auto"/>
        <w:right w:val="none" w:sz="0" w:space="0" w:color="auto"/>
      </w:divBdr>
    </w:div>
    <w:div w:id="197469914">
      <w:bodyDiv w:val="1"/>
      <w:marLeft w:val="0"/>
      <w:marRight w:val="0"/>
      <w:marTop w:val="0"/>
      <w:marBottom w:val="0"/>
      <w:divBdr>
        <w:top w:val="none" w:sz="0" w:space="0" w:color="auto"/>
        <w:left w:val="none" w:sz="0" w:space="0" w:color="auto"/>
        <w:bottom w:val="none" w:sz="0" w:space="0" w:color="auto"/>
        <w:right w:val="none" w:sz="0" w:space="0" w:color="auto"/>
      </w:divBdr>
    </w:div>
    <w:div w:id="203567821">
      <w:bodyDiv w:val="1"/>
      <w:marLeft w:val="0"/>
      <w:marRight w:val="0"/>
      <w:marTop w:val="0"/>
      <w:marBottom w:val="0"/>
      <w:divBdr>
        <w:top w:val="none" w:sz="0" w:space="0" w:color="auto"/>
        <w:left w:val="none" w:sz="0" w:space="0" w:color="auto"/>
        <w:bottom w:val="none" w:sz="0" w:space="0" w:color="auto"/>
        <w:right w:val="none" w:sz="0" w:space="0" w:color="auto"/>
      </w:divBdr>
    </w:div>
    <w:div w:id="208496842">
      <w:bodyDiv w:val="1"/>
      <w:marLeft w:val="0"/>
      <w:marRight w:val="0"/>
      <w:marTop w:val="0"/>
      <w:marBottom w:val="0"/>
      <w:divBdr>
        <w:top w:val="none" w:sz="0" w:space="0" w:color="auto"/>
        <w:left w:val="none" w:sz="0" w:space="0" w:color="auto"/>
        <w:bottom w:val="none" w:sz="0" w:space="0" w:color="auto"/>
        <w:right w:val="none" w:sz="0" w:space="0" w:color="auto"/>
      </w:divBdr>
    </w:div>
    <w:div w:id="209613883">
      <w:bodyDiv w:val="1"/>
      <w:marLeft w:val="0"/>
      <w:marRight w:val="0"/>
      <w:marTop w:val="0"/>
      <w:marBottom w:val="0"/>
      <w:divBdr>
        <w:top w:val="none" w:sz="0" w:space="0" w:color="auto"/>
        <w:left w:val="none" w:sz="0" w:space="0" w:color="auto"/>
        <w:bottom w:val="none" w:sz="0" w:space="0" w:color="auto"/>
        <w:right w:val="none" w:sz="0" w:space="0" w:color="auto"/>
      </w:divBdr>
    </w:div>
    <w:div w:id="334652575">
      <w:bodyDiv w:val="1"/>
      <w:marLeft w:val="0"/>
      <w:marRight w:val="0"/>
      <w:marTop w:val="0"/>
      <w:marBottom w:val="0"/>
      <w:divBdr>
        <w:top w:val="none" w:sz="0" w:space="0" w:color="auto"/>
        <w:left w:val="none" w:sz="0" w:space="0" w:color="auto"/>
        <w:bottom w:val="none" w:sz="0" w:space="0" w:color="auto"/>
        <w:right w:val="none" w:sz="0" w:space="0" w:color="auto"/>
      </w:divBdr>
    </w:div>
    <w:div w:id="339090577">
      <w:bodyDiv w:val="1"/>
      <w:marLeft w:val="0"/>
      <w:marRight w:val="0"/>
      <w:marTop w:val="0"/>
      <w:marBottom w:val="0"/>
      <w:divBdr>
        <w:top w:val="none" w:sz="0" w:space="0" w:color="auto"/>
        <w:left w:val="none" w:sz="0" w:space="0" w:color="auto"/>
        <w:bottom w:val="none" w:sz="0" w:space="0" w:color="auto"/>
        <w:right w:val="none" w:sz="0" w:space="0" w:color="auto"/>
      </w:divBdr>
    </w:div>
    <w:div w:id="361785835">
      <w:bodyDiv w:val="1"/>
      <w:marLeft w:val="0"/>
      <w:marRight w:val="0"/>
      <w:marTop w:val="0"/>
      <w:marBottom w:val="0"/>
      <w:divBdr>
        <w:top w:val="none" w:sz="0" w:space="0" w:color="auto"/>
        <w:left w:val="none" w:sz="0" w:space="0" w:color="auto"/>
        <w:bottom w:val="none" w:sz="0" w:space="0" w:color="auto"/>
        <w:right w:val="none" w:sz="0" w:space="0" w:color="auto"/>
      </w:divBdr>
    </w:div>
    <w:div w:id="551616584">
      <w:bodyDiv w:val="1"/>
      <w:marLeft w:val="0"/>
      <w:marRight w:val="0"/>
      <w:marTop w:val="0"/>
      <w:marBottom w:val="0"/>
      <w:divBdr>
        <w:top w:val="none" w:sz="0" w:space="0" w:color="auto"/>
        <w:left w:val="none" w:sz="0" w:space="0" w:color="auto"/>
        <w:bottom w:val="none" w:sz="0" w:space="0" w:color="auto"/>
        <w:right w:val="none" w:sz="0" w:space="0" w:color="auto"/>
      </w:divBdr>
    </w:div>
    <w:div w:id="573508850">
      <w:bodyDiv w:val="1"/>
      <w:marLeft w:val="0"/>
      <w:marRight w:val="0"/>
      <w:marTop w:val="0"/>
      <w:marBottom w:val="0"/>
      <w:divBdr>
        <w:top w:val="none" w:sz="0" w:space="0" w:color="auto"/>
        <w:left w:val="none" w:sz="0" w:space="0" w:color="auto"/>
        <w:bottom w:val="none" w:sz="0" w:space="0" w:color="auto"/>
        <w:right w:val="none" w:sz="0" w:space="0" w:color="auto"/>
      </w:divBdr>
    </w:div>
    <w:div w:id="575555195">
      <w:bodyDiv w:val="1"/>
      <w:marLeft w:val="0"/>
      <w:marRight w:val="0"/>
      <w:marTop w:val="0"/>
      <w:marBottom w:val="0"/>
      <w:divBdr>
        <w:top w:val="none" w:sz="0" w:space="0" w:color="auto"/>
        <w:left w:val="none" w:sz="0" w:space="0" w:color="auto"/>
        <w:bottom w:val="none" w:sz="0" w:space="0" w:color="auto"/>
        <w:right w:val="none" w:sz="0" w:space="0" w:color="auto"/>
      </w:divBdr>
    </w:div>
    <w:div w:id="711810319">
      <w:bodyDiv w:val="1"/>
      <w:marLeft w:val="0"/>
      <w:marRight w:val="0"/>
      <w:marTop w:val="0"/>
      <w:marBottom w:val="0"/>
      <w:divBdr>
        <w:top w:val="none" w:sz="0" w:space="0" w:color="auto"/>
        <w:left w:val="none" w:sz="0" w:space="0" w:color="auto"/>
        <w:bottom w:val="none" w:sz="0" w:space="0" w:color="auto"/>
        <w:right w:val="none" w:sz="0" w:space="0" w:color="auto"/>
      </w:divBdr>
    </w:div>
    <w:div w:id="742409941">
      <w:bodyDiv w:val="1"/>
      <w:marLeft w:val="0"/>
      <w:marRight w:val="0"/>
      <w:marTop w:val="0"/>
      <w:marBottom w:val="0"/>
      <w:divBdr>
        <w:top w:val="none" w:sz="0" w:space="0" w:color="auto"/>
        <w:left w:val="none" w:sz="0" w:space="0" w:color="auto"/>
        <w:bottom w:val="none" w:sz="0" w:space="0" w:color="auto"/>
        <w:right w:val="none" w:sz="0" w:space="0" w:color="auto"/>
      </w:divBdr>
    </w:div>
    <w:div w:id="751974947">
      <w:bodyDiv w:val="1"/>
      <w:marLeft w:val="0"/>
      <w:marRight w:val="0"/>
      <w:marTop w:val="0"/>
      <w:marBottom w:val="0"/>
      <w:divBdr>
        <w:top w:val="none" w:sz="0" w:space="0" w:color="auto"/>
        <w:left w:val="none" w:sz="0" w:space="0" w:color="auto"/>
        <w:bottom w:val="none" w:sz="0" w:space="0" w:color="auto"/>
        <w:right w:val="none" w:sz="0" w:space="0" w:color="auto"/>
      </w:divBdr>
    </w:div>
    <w:div w:id="778453758">
      <w:bodyDiv w:val="1"/>
      <w:marLeft w:val="0"/>
      <w:marRight w:val="0"/>
      <w:marTop w:val="0"/>
      <w:marBottom w:val="0"/>
      <w:divBdr>
        <w:top w:val="none" w:sz="0" w:space="0" w:color="auto"/>
        <w:left w:val="none" w:sz="0" w:space="0" w:color="auto"/>
        <w:bottom w:val="none" w:sz="0" w:space="0" w:color="auto"/>
        <w:right w:val="none" w:sz="0" w:space="0" w:color="auto"/>
      </w:divBdr>
    </w:div>
    <w:div w:id="791944731">
      <w:bodyDiv w:val="1"/>
      <w:marLeft w:val="0"/>
      <w:marRight w:val="0"/>
      <w:marTop w:val="0"/>
      <w:marBottom w:val="0"/>
      <w:divBdr>
        <w:top w:val="none" w:sz="0" w:space="0" w:color="auto"/>
        <w:left w:val="none" w:sz="0" w:space="0" w:color="auto"/>
        <w:bottom w:val="none" w:sz="0" w:space="0" w:color="auto"/>
        <w:right w:val="none" w:sz="0" w:space="0" w:color="auto"/>
      </w:divBdr>
    </w:div>
    <w:div w:id="917445613">
      <w:bodyDiv w:val="1"/>
      <w:marLeft w:val="0"/>
      <w:marRight w:val="0"/>
      <w:marTop w:val="0"/>
      <w:marBottom w:val="0"/>
      <w:divBdr>
        <w:top w:val="none" w:sz="0" w:space="0" w:color="auto"/>
        <w:left w:val="none" w:sz="0" w:space="0" w:color="auto"/>
        <w:bottom w:val="none" w:sz="0" w:space="0" w:color="auto"/>
        <w:right w:val="none" w:sz="0" w:space="0" w:color="auto"/>
      </w:divBdr>
    </w:div>
    <w:div w:id="926578666">
      <w:bodyDiv w:val="1"/>
      <w:marLeft w:val="0"/>
      <w:marRight w:val="0"/>
      <w:marTop w:val="0"/>
      <w:marBottom w:val="0"/>
      <w:divBdr>
        <w:top w:val="none" w:sz="0" w:space="0" w:color="auto"/>
        <w:left w:val="none" w:sz="0" w:space="0" w:color="auto"/>
        <w:bottom w:val="none" w:sz="0" w:space="0" w:color="auto"/>
        <w:right w:val="none" w:sz="0" w:space="0" w:color="auto"/>
      </w:divBdr>
    </w:div>
    <w:div w:id="965233889">
      <w:bodyDiv w:val="1"/>
      <w:marLeft w:val="0"/>
      <w:marRight w:val="0"/>
      <w:marTop w:val="0"/>
      <w:marBottom w:val="0"/>
      <w:divBdr>
        <w:top w:val="none" w:sz="0" w:space="0" w:color="auto"/>
        <w:left w:val="none" w:sz="0" w:space="0" w:color="auto"/>
        <w:bottom w:val="none" w:sz="0" w:space="0" w:color="auto"/>
        <w:right w:val="none" w:sz="0" w:space="0" w:color="auto"/>
      </w:divBdr>
    </w:div>
    <w:div w:id="971784245">
      <w:bodyDiv w:val="1"/>
      <w:marLeft w:val="0"/>
      <w:marRight w:val="0"/>
      <w:marTop w:val="0"/>
      <w:marBottom w:val="0"/>
      <w:divBdr>
        <w:top w:val="none" w:sz="0" w:space="0" w:color="auto"/>
        <w:left w:val="none" w:sz="0" w:space="0" w:color="auto"/>
        <w:bottom w:val="none" w:sz="0" w:space="0" w:color="auto"/>
        <w:right w:val="none" w:sz="0" w:space="0" w:color="auto"/>
      </w:divBdr>
    </w:div>
    <w:div w:id="1142620504">
      <w:bodyDiv w:val="1"/>
      <w:marLeft w:val="0"/>
      <w:marRight w:val="0"/>
      <w:marTop w:val="0"/>
      <w:marBottom w:val="0"/>
      <w:divBdr>
        <w:top w:val="none" w:sz="0" w:space="0" w:color="auto"/>
        <w:left w:val="none" w:sz="0" w:space="0" w:color="auto"/>
        <w:bottom w:val="none" w:sz="0" w:space="0" w:color="auto"/>
        <w:right w:val="none" w:sz="0" w:space="0" w:color="auto"/>
      </w:divBdr>
    </w:div>
    <w:div w:id="1197036216">
      <w:bodyDiv w:val="1"/>
      <w:marLeft w:val="0"/>
      <w:marRight w:val="0"/>
      <w:marTop w:val="0"/>
      <w:marBottom w:val="0"/>
      <w:divBdr>
        <w:top w:val="none" w:sz="0" w:space="0" w:color="auto"/>
        <w:left w:val="none" w:sz="0" w:space="0" w:color="auto"/>
        <w:bottom w:val="none" w:sz="0" w:space="0" w:color="auto"/>
        <w:right w:val="none" w:sz="0" w:space="0" w:color="auto"/>
      </w:divBdr>
    </w:div>
    <w:div w:id="1316882459">
      <w:bodyDiv w:val="1"/>
      <w:marLeft w:val="0"/>
      <w:marRight w:val="0"/>
      <w:marTop w:val="0"/>
      <w:marBottom w:val="0"/>
      <w:divBdr>
        <w:top w:val="none" w:sz="0" w:space="0" w:color="auto"/>
        <w:left w:val="none" w:sz="0" w:space="0" w:color="auto"/>
        <w:bottom w:val="none" w:sz="0" w:space="0" w:color="auto"/>
        <w:right w:val="none" w:sz="0" w:space="0" w:color="auto"/>
      </w:divBdr>
    </w:div>
    <w:div w:id="1476294562">
      <w:bodyDiv w:val="1"/>
      <w:marLeft w:val="0"/>
      <w:marRight w:val="0"/>
      <w:marTop w:val="0"/>
      <w:marBottom w:val="0"/>
      <w:divBdr>
        <w:top w:val="none" w:sz="0" w:space="0" w:color="auto"/>
        <w:left w:val="none" w:sz="0" w:space="0" w:color="auto"/>
        <w:bottom w:val="none" w:sz="0" w:space="0" w:color="auto"/>
        <w:right w:val="none" w:sz="0" w:space="0" w:color="auto"/>
      </w:divBdr>
    </w:div>
    <w:div w:id="1565488786">
      <w:bodyDiv w:val="1"/>
      <w:marLeft w:val="0"/>
      <w:marRight w:val="0"/>
      <w:marTop w:val="0"/>
      <w:marBottom w:val="0"/>
      <w:divBdr>
        <w:top w:val="none" w:sz="0" w:space="0" w:color="auto"/>
        <w:left w:val="none" w:sz="0" w:space="0" w:color="auto"/>
        <w:bottom w:val="none" w:sz="0" w:space="0" w:color="auto"/>
        <w:right w:val="none" w:sz="0" w:space="0" w:color="auto"/>
      </w:divBdr>
    </w:div>
    <w:div w:id="1611812489">
      <w:bodyDiv w:val="1"/>
      <w:marLeft w:val="0"/>
      <w:marRight w:val="0"/>
      <w:marTop w:val="0"/>
      <w:marBottom w:val="0"/>
      <w:divBdr>
        <w:top w:val="none" w:sz="0" w:space="0" w:color="auto"/>
        <w:left w:val="none" w:sz="0" w:space="0" w:color="auto"/>
        <w:bottom w:val="none" w:sz="0" w:space="0" w:color="auto"/>
        <w:right w:val="none" w:sz="0" w:space="0" w:color="auto"/>
      </w:divBdr>
    </w:div>
    <w:div w:id="1725057446">
      <w:bodyDiv w:val="1"/>
      <w:marLeft w:val="0"/>
      <w:marRight w:val="0"/>
      <w:marTop w:val="0"/>
      <w:marBottom w:val="0"/>
      <w:divBdr>
        <w:top w:val="none" w:sz="0" w:space="0" w:color="auto"/>
        <w:left w:val="none" w:sz="0" w:space="0" w:color="auto"/>
        <w:bottom w:val="none" w:sz="0" w:space="0" w:color="auto"/>
        <w:right w:val="none" w:sz="0" w:space="0" w:color="auto"/>
      </w:divBdr>
    </w:div>
    <w:div w:id="1746104706">
      <w:bodyDiv w:val="1"/>
      <w:marLeft w:val="0"/>
      <w:marRight w:val="0"/>
      <w:marTop w:val="0"/>
      <w:marBottom w:val="0"/>
      <w:divBdr>
        <w:top w:val="none" w:sz="0" w:space="0" w:color="auto"/>
        <w:left w:val="none" w:sz="0" w:space="0" w:color="auto"/>
        <w:bottom w:val="none" w:sz="0" w:space="0" w:color="auto"/>
        <w:right w:val="none" w:sz="0" w:space="0" w:color="auto"/>
      </w:divBdr>
    </w:div>
    <w:div w:id="1762294660">
      <w:bodyDiv w:val="1"/>
      <w:marLeft w:val="0"/>
      <w:marRight w:val="0"/>
      <w:marTop w:val="0"/>
      <w:marBottom w:val="0"/>
      <w:divBdr>
        <w:top w:val="none" w:sz="0" w:space="0" w:color="auto"/>
        <w:left w:val="none" w:sz="0" w:space="0" w:color="auto"/>
        <w:bottom w:val="none" w:sz="0" w:space="0" w:color="auto"/>
        <w:right w:val="none" w:sz="0" w:space="0" w:color="auto"/>
      </w:divBdr>
    </w:div>
    <w:div w:id="1764640710">
      <w:bodyDiv w:val="1"/>
      <w:marLeft w:val="0"/>
      <w:marRight w:val="0"/>
      <w:marTop w:val="0"/>
      <w:marBottom w:val="0"/>
      <w:divBdr>
        <w:top w:val="none" w:sz="0" w:space="0" w:color="auto"/>
        <w:left w:val="none" w:sz="0" w:space="0" w:color="auto"/>
        <w:bottom w:val="none" w:sz="0" w:space="0" w:color="auto"/>
        <w:right w:val="none" w:sz="0" w:space="0" w:color="auto"/>
      </w:divBdr>
    </w:div>
    <w:div w:id="1892226168">
      <w:bodyDiv w:val="1"/>
      <w:marLeft w:val="0"/>
      <w:marRight w:val="0"/>
      <w:marTop w:val="0"/>
      <w:marBottom w:val="0"/>
      <w:divBdr>
        <w:top w:val="none" w:sz="0" w:space="0" w:color="auto"/>
        <w:left w:val="none" w:sz="0" w:space="0" w:color="auto"/>
        <w:bottom w:val="none" w:sz="0" w:space="0" w:color="auto"/>
        <w:right w:val="none" w:sz="0" w:space="0" w:color="auto"/>
      </w:divBdr>
    </w:div>
    <w:div w:id="1950115585">
      <w:bodyDiv w:val="1"/>
      <w:marLeft w:val="0"/>
      <w:marRight w:val="0"/>
      <w:marTop w:val="0"/>
      <w:marBottom w:val="0"/>
      <w:divBdr>
        <w:top w:val="none" w:sz="0" w:space="0" w:color="auto"/>
        <w:left w:val="none" w:sz="0" w:space="0" w:color="auto"/>
        <w:bottom w:val="none" w:sz="0" w:space="0" w:color="auto"/>
        <w:right w:val="none" w:sz="0" w:space="0" w:color="auto"/>
      </w:divBdr>
    </w:div>
    <w:div w:id="1973368662">
      <w:bodyDiv w:val="1"/>
      <w:marLeft w:val="0"/>
      <w:marRight w:val="0"/>
      <w:marTop w:val="0"/>
      <w:marBottom w:val="0"/>
      <w:divBdr>
        <w:top w:val="none" w:sz="0" w:space="0" w:color="auto"/>
        <w:left w:val="none" w:sz="0" w:space="0" w:color="auto"/>
        <w:bottom w:val="none" w:sz="0" w:space="0" w:color="auto"/>
        <w:right w:val="none" w:sz="0" w:space="0" w:color="auto"/>
      </w:divBdr>
    </w:div>
    <w:div w:id="2078162596">
      <w:bodyDiv w:val="1"/>
      <w:marLeft w:val="0"/>
      <w:marRight w:val="0"/>
      <w:marTop w:val="0"/>
      <w:marBottom w:val="0"/>
      <w:divBdr>
        <w:top w:val="none" w:sz="0" w:space="0" w:color="auto"/>
        <w:left w:val="none" w:sz="0" w:space="0" w:color="auto"/>
        <w:bottom w:val="none" w:sz="0" w:space="0" w:color="auto"/>
        <w:right w:val="none" w:sz="0" w:space="0" w:color="auto"/>
      </w:divBdr>
    </w:div>
    <w:div w:id="2080788653">
      <w:bodyDiv w:val="1"/>
      <w:marLeft w:val="0"/>
      <w:marRight w:val="0"/>
      <w:marTop w:val="0"/>
      <w:marBottom w:val="0"/>
      <w:divBdr>
        <w:top w:val="none" w:sz="0" w:space="0" w:color="auto"/>
        <w:left w:val="none" w:sz="0" w:space="0" w:color="auto"/>
        <w:bottom w:val="none" w:sz="0" w:space="0" w:color="auto"/>
        <w:right w:val="none" w:sz="0" w:space="0" w:color="auto"/>
      </w:divBdr>
    </w:div>
    <w:div w:id="211104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11212</Words>
  <Characters>61669</Characters>
  <Application>Microsoft Office Word</Application>
  <DocSecurity>4</DocSecurity>
  <Lines>513</Lines>
  <Paragraphs>145</Paragraphs>
  <ScaleCrop>false</ScaleCrop>
  <HeadingPairs>
    <vt:vector size="2" baseType="variant">
      <vt:variant>
        <vt:lpstr>Titre</vt:lpstr>
      </vt:variant>
      <vt:variant>
        <vt:i4>1</vt:i4>
      </vt:variant>
    </vt:vector>
  </HeadingPairs>
  <TitlesOfParts>
    <vt:vector size="1" baseType="lpstr">
      <vt:lpstr/>
    </vt:vector>
  </TitlesOfParts>
  <Company>Département de la Gironde</Company>
  <LinksUpToDate>false</LinksUpToDate>
  <CharactersWithSpaces>72736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Mercedes Aguilera Martinez</dc:creator>
  <cp:keywords/>
  <dc:description/>
  <cp:lastModifiedBy>Maria Mercedes Aguilera Martinez</cp:lastModifiedBy>
  <cp:revision>2</cp:revision>
  <dcterms:created xsi:type="dcterms:W3CDTF">2026-04-14T14:15:00Z</dcterms:created>
  <dcterms:modified xsi:type="dcterms:W3CDTF">2026-04-14T14:15:00Z</dcterms:modified>
</cp:coreProperties>
</file>