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W w:w="15943" w:type="dxa"/>
        <w:tblInd w:w="-384" w:type="dxa"/>
        <w:tblLayout w:type="fixed"/>
        <w:tblLook w:val="04A0"/>
      </w:tblPr>
      <w:tblGrid>
        <w:gridCol w:w="10982"/>
        <w:gridCol w:w="1701"/>
        <w:gridCol w:w="1559"/>
        <w:gridCol w:w="1701"/>
      </w:tblGrid>
      <w:tr w:rsidR="008A7F64" w:rsidRPr="008A7F64" w:rsidTr="00B06A5D">
        <w:trPr>
          <w:trHeight w:val="1273"/>
        </w:trPr>
        <w:tc>
          <w:tcPr>
            <w:tcW w:w="10982" w:type="dxa"/>
            <w:vAlign w:val="center"/>
          </w:tcPr>
          <w:p w:rsidR="008A7F64" w:rsidRPr="000F5B81" w:rsidRDefault="00962BE5" w:rsidP="00B06A5D">
            <w:pPr>
              <w:autoSpaceDE w:val="0"/>
              <w:autoSpaceDN w:val="0"/>
              <w:adjustRightInd w:val="0"/>
              <w:jc w:val="center"/>
              <w:rPr>
                <w:rFonts w:ascii="Georgia" w:hAnsi="Georgia" w:cstheme="minorHAnsi"/>
                <w:b/>
                <w:color w:val="0F243E" w:themeColor="text2" w:themeShade="80"/>
                <w:sz w:val="24"/>
                <w:szCs w:val="24"/>
              </w:rPr>
            </w:pPr>
            <w:r>
              <w:rPr>
                <w:rFonts w:ascii="Georgia" w:hAnsi="Georgia" w:cstheme="minorHAnsi"/>
                <w:b/>
                <w:color w:val="0F243E" w:themeColor="text2" w:themeShade="80"/>
                <w:sz w:val="24"/>
                <w:szCs w:val="24"/>
              </w:rPr>
              <w:t>Exemple d’un tableau de bord de suivi des</w:t>
            </w:r>
            <w:r w:rsidR="008A7F64">
              <w:rPr>
                <w:rFonts w:ascii="Georgia" w:hAnsi="Georgia" w:cstheme="minorHAnsi"/>
                <w:b/>
                <w:color w:val="0F243E" w:themeColor="text2" w:themeShade="80"/>
                <w:sz w:val="24"/>
                <w:szCs w:val="24"/>
              </w:rPr>
              <w:t xml:space="preserve"> </w:t>
            </w:r>
            <w:r w:rsidR="008A7F64" w:rsidRPr="000F5B81">
              <w:rPr>
                <w:rFonts w:ascii="Georgia" w:hAnsi="Georgia" w:cstheme="minorHAnsi"/>
                <w:b/>
                <w:color w:val="0F243E" w:themeColor="text2" w:themeShade="80"/>
                <w:sz w:val="24"/>
                <w:szCs w:val="24"/>
              </w:rPr>
              <w:t>Atelier</w:t>
            </w:r>
            <w:r w:rsidR="008A7F64">
              <w:rPr>
                <w:rFonts w:ascii="Georgia" w:hAnsi="Georgia" w:cstheme="minorHAnsi"/>
                <w:b/>
                <w:color w:val="0F243E" w:themeColor="text2" w:themeShade="80"/>
                <w:sz w:val="24"/>
                <w:szCs w:val="24"/>
              </w:rPr>
              <w:t>s</w:t>
            </w:r>
          </w:p>
        </w:tc>
        <w:tc>
          <w:tcPr>
            <w:tcW w:w="1701" w:type="dxa"/>
            <w:vAlign w:val="center"/>
          </w:tcPr>
          <w:p w:rsidR="008A7F64" w:rsidRPr="008A7F64" w:rsidRDefault="008A7F64" w:rsidP="00B06A5D">
            <w:pPr>
              <w:autoSpaceDE w:val="0"/>
              <w:autoSpaceDN w:val="0"/>
              <w:adjustRightInd w:val="0"/>
              <w:jc w:val="center"/>
              <w:rPr>
                <w:rFonts w:ascii="Georgia" w:hAnsi="Georgia" w:cstheme="minorHAnsi"/>
                <w:b/>
                <w:sz w:val="20"/>
                <w:szCs w:val="20"/>
              </w:rPr>
            </w:pPr>
            <w:r w:rsidRPr="008A7F64">
              <w:rPr>
                <w:rFonts w:ascii="Georgia" w:hAnsi="Georgia" w:cstheme="minorHAnsi"/>
                <w:b/>
                <w:sz w:val="20"/>
                <w:szCs w:val="20"/>
              </w:rPr>
              <w:t>Format (1/2</w:t>
            </w:r>
            <w:r w:rsidR="00B217D7">
              <w:rPr>
                <w:rFonts w:ascii="Georgia" w:hAnsi="Georgia" w:cstheme="minorHAnsi"/>
                <w:b/>
                <w:sz w:val="20"/>
                <w:szCs w:val="20"/>
              </w:rPr>
              <w:t xml:space="preserve"> </w:t>
            </w:r>
            <w:r w:rsidRPr="008A7F64">
              <w:rPr>
                <w:rFonts w:ascii="Georgia" w:hAnsi="Georgia" w:cstheme="minorHAnsi"/>
                <w:b/>
                <w:sz w:val="20"/>
                <w:szCs w:val="20"/>
              </w:rPr>
              <w:t>j ou journée, tel, vidéo)</w:t>
            </w:r>
          </w:p>
          <w:p w:rsidR="008A7F64" w:rsidRPr="008A7F64" w:rsidRDefault="008A7F64" w:rsidP="00B06A5D">
            <w:pPr>
              <w:autoSpaceDE w:val="0"/>
              <w:autoSpaceDN w:val="0"/>
              <w:adjustRightInd w:val="0"/>
              <w:jc w:val="center"/>
              <w:rPr>
                <w:rFonts w:ascii="Georgia" w:hAnsi="Georgia" w:cstheme="minorHAnsi"/>
                <w:b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8A7F64" w:rsidRPr="008A7F64" w:rsidRDefault="008A7F64" w:rsidP="00B06A5D">
            <w:pPr>
              <w:autoSpaceDE w:val="0"/>
              <w:autoSpaceDN w:val="0"/>
              <w:adjustRightInd w:val="0"/>
              <w:jc w:val="center"/>
              <w:rPr>
                <w:rFonts w:ascii="Georgia" w:hAnsi="Georgia" w:cstheme="minorHAnsi"/>
                <w:b/>
                <w:sz w:val="20"/>
                <w:szCs w:val="20"/>
              </w:rPr>
            </w:pPr>
            <w:r w:rsidRPr="008A7F64">
              <w:rPr>
                <w:rFonts w:ascii="Georgia" w:hAnsi="Georgia" w:cstheme="minorHAnsi"/>
                <w:b/>
                <w:sz w:val="20"/>
                <w:szCs w:val="20"/>
              </w:rPr>
              <w:t>Lieu et outils nécessaires à l’animation</w:t>
            </w:r>
          </w:p>
        </w:tc>
        <w:tc>
          <w:tcPr>
            <w:tcW w:w="1701" w:type="dxa"/>
            <w:vAlign w:val="center"/>
          </w:tcPr>
          <w:p w:rsidR="008A7F64" w:rsidRPr="00B217D7" w:rsidRDefault="008A7F64" w:rsidP="00B06A5D">
            <w:pPr>
              <w:autoSpaceDE w:val="0"/>
              <w:autoSpaceDN w:val="0"/>
              <w:adjustRightInd w:val="0"/>
              <w:jc w:val="center"/>
              <w:rPr>
                <w:rFonts w:ascii="Georgia" w:hAnsi="Georgia" w:cstheme="minorHAnsi"/>
                <w:b/>
                <w:sz w:val="20"/>
                <w:szCs w:val="16"/>
              </w:rPr>
            </w:pPr>
            <w:r w:rsidRPr="00B217D7">
              <w:rPr>
                <w:rFonts w:ascii="Georgia" w:hAnsi="Georgia" w:cstheme="minorHAnsi"/>
                <w:b/>
                <w:sz w:val="20"/>
                <w:szCs w:val="16"/>
              </w:rPr>
              <w:t>Public cible</w:t>
            </w:r>
          </w:p>
          <w:p w:rsidR="008A7F64" w:rsidRPr="00B217D7" w:rsidRDefault="008A7F64" w:rsidP="00B06A5D">
            <w:pPr>
              <w:pStyle w:val="Default"/>
              <w:jc w:val="center"/>
              <w:rPr>
                <w:rFonts w:ascii="Georgia" w:eastAsiaTheme="minorEastAsia" w:hAnsi="Georgia" w:cs="Calibri"/>
                <w:sz w:val="16"/>
                <w:szCs w:val="16"/>
                <w:lang w:eastAsia="fr-FR"/>
              </w:rPr>
            </w:pPr>
            <w:r w:rsidRPr="00B217D7">
              <w:rPr>
                <w:rFonts w:ascii="Georgia" w:hAnsi="Georgia" w:cstheme="minorHAnsi"/>
                <w:color w:val="auto"/>
                <w:sz w:val="16"/>
                <w:szCs w:val="16"/>
              </w:rPr>
              <w:t xml:space="preserve">(parents d’élèves, gestionnaires, élus, </w:t>
            </w:r>
            <w:r w:rsidR="00B217D7">
              <w:rPr>
                <w:rFonts w:ascii="Georgia" w:hAnsi="Georgia" w:cstheme="minorHAnsi"/>
                <w:color w:val="auto"/>
                <w:sz w:val="16"/>
                <w:szCs w:val="16"/>
              </w:rPr>
              <w:t>c</w:t>
            </w:r>
            <w:r w:rsidRPr="00B217D7">
              <w:rPr>
                <w:rFonts w:ascii="Georgia" w:hAnsi="Georgia"/>
                <w:color w:val="auto"/>
                <w:sz w:val="16"/>
                <w:szCs w:val="16"/>
              </w:rPr>
              <w:t>uisiniers et seconds, gestionnaires, corps enseignant, infirmières, chefs d’établissement</w:t>
            </w:r>
            <w:r w:rsidR="00B217D7">
              <w:rPr>
                <w:rFonts w:ascii="Georgia" w:hAnsi="Georgia"/>
                <w:color w:val="auto"/>
                <w:sz w:val="16"/>
                <w:szCs w:val="16"/>
              </w:rPr>
              <w:t>)</w:t>
            </w:r>
          </w:p>
          <w:p w:rsidR="008A7F64" w:rsidRPr="008A7F64" w:rsidRDefault="008A7F64" w:rsidP="00B06A5D">
            <w:pPr>
              <w:autoSpaceDE w:val="0"/>
              <w:autoSpaceDN w:val="0"/>
              <w:adjustRightInd w:val="0"/>
              <w:jc w:val="center"/>
              <w:rPr>
                <w:rFonts w:ascii="Georgia" w:hAnsi="Georgia" w:cstheme="minorHAnsi"/>
                <w:b/>
                <w:sz w:val="16"/>
                <w:szCs w:val="16"/>
              </w:rPr>
            </w:pPr>
          </w:p>
        </w:tc>
      </w:tr>
      <w:tr w:rsidR="008A7F64" w:rsidRPr="008A7F64" w:rsidTr="008A7F64">
        <w:tc>
          <w:tcPr>
            <w:tcW w:w="10982" w:type="dxa"/>
          </w:tcPr>
          <w:p w:rsidR="008A7F64" w:rsidRPr="00B217D7" w:rsidRDefault="008A7F64" w:rsidP="001F739D">
            <w:pPr>
              <w:autoSpaceDE w:val="0"/>
              <w:autoSpaceDN w:val="0"/>
              <w:adjustRightInd w:val="0"/>
              <w:rPr>
                <w:rFonts w:ascii="Georgia" w:hAnsi="Georgia" w:cstheme="minorHAnsi"/>
                <w:color w:val="000000" w:themeColor="text1"/>
                <w:sz w:val="18"/>
                <w:szCs w:val="16"/>
              </w:rPr>
            </w:pPr>
            <w:r w:rsidRPr="00B217D7">
              <w:rPr>
                <w:rFonts w:ascii="Georgia" w:hAnsi="Georgia" w:cstheme="minorHAnsi"/>
                <w:color w:val="000000" w:themeColor="text1"/>
                <w:sz w:val="18"/>
                <w:szCs w:val="16"/>
              </w:rPr>
              <w:t xml:space="preserve">1 </w:t>
            </w:r>
            <w:r w:rsidRPr="00B217D7">
              <w:rPr>
                <w:rFonts w:ascii="Georgia" w:hAnsi="Georgia" w:cstheme="minorHAnsi"/>
                <w:color w:val="000000" w:themeColor="text1"/>
                <w:sz w:val="18"/>
                <w:szCs w:val="16"/>
                <w:u w:val="single"/>
              </w:rPr>
              <w:t>- Atelier « présentation de l’offre bio et locale et des différentes démarches de qualité </w:t>
            </w:r>
            <w:r w:rsidRPr="00B217D7">
              <w:rPr>
                <w:rFonts w:ascii="Georgia" w:hAnsi="Georgia" w:cstheme="minorHAnsi"/>
                <w:color w:val="000000" w:themeColor="text1"/>
                <w:sz w:val="18"/>
                <w:szCs w:val="16"/>
              </w:rPr>
              <w:t xml:space="preserve">: </w:t>
            </w:r>
          </w:p>
          <w:p w:rsidR="008A7F64" w:rsidRPr="00B217D7" w:rsidRDefault="00B217D7" w:rsidP="001F739D">
            <w:pPr>
              <w:autoSpaceDE w:val="0"/>
              <w:autoSpaceDN w:val="0"/>
              <w:adjustRightInd w:val="0"/>
              <w:rPr>
                <w:rFonts w:ascii="Georgia" w:hAnsi="Georgia" w:cstheme="minorHAnsi"/>
                <w:color w:val="000000" w:themeColor="text1"/>
                <w:sz w:val="18"/>
                <w:szCs w:val="16"/>
              </w:rPr>
            </w:pPr>
            <w:r>
              <w:rPr>
                <w:rFonts w:ascii="Georgia" w:hAnsi="Georgia" w:cstheme="minorHAnsi"/>
                <w:color w:val="000000" w:themeColor="text1"/>
                <w:sz w:val="18"/>
                <w:szCs w:val="16"/>
              </w:rPr>
              <w:t>Qu’est-</w:t>
            </w:r>
            <w:r w:rsidR="008A7F64" w:rsidRPr="00B217D7">
              <w:rPr>
                <w:rFonts w:ascii="Georgia" w:hAnsi="Georgia" w:cstheme="minorHAnsi"/>
                <w:color w:val="000000" w:themeColor="text1"/>
                <w:sz w:val="18"/>
                <w:szCs w:val="16"/>
              </w:rPr>
              <w:t>ce que le bio, bien conna</w:t>
            </w:r>
            <w:r>
              <w:rPr>
                <w:rFonts w:ascii="Georgia" w:hAnsi="Georgia" w:cstheme="minorHAnsi"/>
                <w:color w:val="000000" w:themeColor="text1"/>
                <w:sz w:val="18"/>
                <w:szCs w:val="16"/>
              </w:rPr>
              <w:t>î</w:t>
            </w:r>
            <w:r w:rsidR="008A7F64" w:rsidRPr="00B217D7">
              <w:rPr>
                <w:rFonts w:ascii="Georgia" w:hAnsi="Georgia" w:cstheme="minorHAnsi"/>
                <w:color w:val="000000" w:themeColor="text1"/>
                <w:sz w:val="18"/>
                <w:szCs w:val="16"/>
              </w:rPr>
              <w:t>tre les démarches de qualité (labels, marques, IGP...)</w:t>
            </w:r>
          </w:p>
          <w:p w:rsidR="008A7F64" w:rsidRPr="00B217D7" w:rsidRDefault="008A7F64" w:rsidP="001F739D">
            <w:pPr>
              <w:autoSpaceDE w:val="0"/>
              <w:autoSpaceDN w:val="0"/>
              <w:adjustRightInd w:val="0"/>
              <w:rPr>
                <w:rFonts w:ascii="Georgia" w:hAnsi="Georgia" w:cstheme="minorHAnsi"/>
                <w:color w:val="000000" w:themeColor="text1"/>
                <w:sz w:val="18"/>
                <w:szCs w:val="16"/>
              </w:rPr>
            </w:pPr>
            <w:r w:rsidRPr="00B217D7">
              <w:rPr>
                <w:rFonts w:ascii="Georgia" w:hAnsi="Georgia" w:cstheme="minorHAnsi"/>
                <w:color w:val="000000" w:themeColor="text1"/>
                <w:sz w:val="18"/>
                <w:szCs w:val="16"/>
              </w:rPr>
              <w:t>Repérer et accéder à la production locale.</w:t>
            </w:r>
          </w:p>
          <w:p w:rsidR="008A7F64" w:rsidRPr="00B217D7" w:rsidRDefault="008A7F64" w:rsidP="001F739D">
            <w:pPr>
              <w:autoSpaceDE w:val="0"/>
              <w:autoSpaceDN w:val="0"/>
              <w:adjustRightInd w:val="0"/>
              <w:rPr>
                <w:rFonts w:ascii="Georgia" w:hAnsi="Georgia" w:cstheme="minorHAnsi"/>
                <w:color w:val="000000" w:themeColor="text1"/>
                <w:sz w:val="18"/>
                <w:szCs w:val="16"/>
              </w:rPr>
            </w:pPr>
            <w:r w:rsidRPr="00B217D7">
              <w:rPr>
                <w:rFonts w:ascii="Georgia" w:hAnsi="Georgia" w:cstheme="minorHAnsi"/>
                <w:color w:val="000000" w:themeColor="text1"/>
                <w:sz w:val="18"/>
                <w:szCs w:val="16"/>
              </w:rPr>
              <w:t xml:space="preserve">Une </w:t>
            </w:r>
            <w:r w:rsidRPr="00B217D7">
              <w:rPr>
                <w:rFonts w:ascii="Georgia" w:hAnsi="Georgia" w:cstheme="minorHAnsi"/>
                <w:b/>
                <w:color w:val="000000" w:themeColor="text1"/>
                <w:sz w:val="18"/>
                <w:szCs w:val="16"/>
              </w:rPr>
              <w:t>visite d’une exploitation</w:t>
            </w:r>
            <w:r w:rsidRPr="00B217D7">
              <w:rPr>
                <w:rFonts w:ascii="Georgia" w:hAnsi="Georgia" w:cstheme="minorHAnsi"/>
                <w:color w:val="000000" w:themeColor="text1"/>
                <w:sz w:val="18"/>
                <w:szCs w:val="16"/>
              </w:rPr>
              <w:t xml:space="preserve"> pour mieux appréhender les contraintes des producteurs.</w:t>
            </w:r>
          </w:p>
          <w:p w:rsidR="008A7F64" w:rsidRPr="00B217D7" w:rsidRDefault="008A7F64" w:rsidP="00EF7DE1">
            <w:pPr>
              <w:autoSpaceDE w:val="0"/>
              <w:autoSpaceDN w:val="0"/>
              <w:adjustRightInd w:val="0"/>
              <w:rPr>
                <w:rFonts w:ascii="Georgia" w:hAnsi="Georgia" w:cstheme="minorHAnsi"/>
                <w:i/>
                <w:color w:val="000000" w:themeColor="text1"/>
                <w:sz w:val="18"/>
                <w:szCs w:val="16"/>
              </w:rPr>
            </w:pPr>
            <w:r w:rsidRPr="00B217D7">
              <w:rPr>
                <w:rFonts w:ascii="Georgia" w:hAnsi="Georgia" w:cstheme="minorHAnsi"/>
                <w:i/>
                <w:color w:val="000000" w:themeColor="text1"/>
                <w:sz w:val="18"/>
                <w:szCs w:val="16"/>
              </w:rPr>
              <w:t>Les différentes démarches de labellisation de la restauration collective, présentation du label territoire bio engagé.</w:t>
            </w:r>
          </w:p>
          <w:p w:rsidR="008A7F64" w:rsidRPr="00C54934" w:rsidRDefault="008A7F64" w:rsidP="00EF7DE1">
            <w:pPr>
              <w:autoSpaceDE w:val="0"/>
              <w:autoSpaceDN w:val="0"/>
              <w:adjustRightInd w:val="0"/>
              <w:rPr>
                <w:rFonts w:ascii="Georgia" w:hAnsi="Georgia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</w:tcPr>
          <w:p w:rsidR="008A7F64" w:rsidRPr="009D2D37" w:rsidRDefault="008A7F64" w:rsidP="001F739D">
            <w:pPr>
              <w:autoSpaceDE w:val="0"/>
              <w:autoSpaceDN w:val="0"/>
              <w:adjustRightInd w:val="0"/>
              <w:rPr>
                <w:rFonts w:ascii="Georgia" w:hAnsi="Georgia" w:cstheme="minorHAnsi"/>
                <w:b/>
                <w:color w:val="808080" w:themeColor="background1" w:themeShade="80"/>
                <w:sz w:val="16"/>
                <w:szCs w:val="16"/>
              </w:rPr>
            </w:pPr>
          </w:p>
        </w:tc>
        <w:tc>
          <w:tcPr>
            <w:tcW w:w="1559" w:type="dxa"/>
          </w:tcPr>
          <w:p w:rsidR="008A7F64" w:rsidRPr="009D2D37" w:rsidRDefault="008A7F64" w:rsidP="001F739D">
            <w:pPr>
              <w:autoSpaceDE w:val="0"/>
              <w:autoSpaceDN w:val="0"/>
              <w:adjustRightInd w:val="0"/>
              <w:rPr>
                <w:rFonts w:ascii="Georgia" w:hAnsi="Georgia" w:cstheme="minorHAnsi"/>
                <w:color w:val="808080" w:themeColor="background1" w:themeShade="80"/>
                <w:sz w:val="16"/>
                <w:szCs w:val="16"/>
              </w:rPr>
            </w:pPr>
          </w:p>
        </w:tc>
        <w:tc>
          <w:tcPr>
            <w:tcW w:w="1701" w:type="dxa"/>
          </w:tcPr>
          <w:p w:rsidR="008A7F64" w:rsidRPr="008A7F64" w:rsidRDefault="008A7F64" w:rsidP="001F739D">
            <w:pPr>
              <w:autoSpaceDE w:val="0"/>
              <w:autoSpaceDN w:val="0"/>
              <w:adjustRightInd w:val="0"/>
              <w:rPr>
                <w:rFonts w:ascii="Georgia" w:hAnsi="Georgia" w:cstheme="minorHAnsi"/>
                <w:b/>
                <w:color w:val="808080" w:themeColor="background1" w:themeShade="80"/>
                <w:sz w:val="16"/>
                <w:szCs w:val="16"/>
              </w:rPr>
            </w:pPr>
          </w:p>
        </w:tc>
      </w:tr>
      <w:tr w:rsidR="008A7F64" w:rsidRPr="00355E4F" w:rsidTr="008A7F64">
        <w:tc>
          <w:tcPr>
            <w:tcW w:w="10982" w:type="dxa"/>
          </w:tcPr>
          <w:p w:rsidR="008A7F64" w:rsidRPr="00B217D7" w:rsidRDefault="008A7F64" w:rsidP="001F739D">
            <w:pPr>
              <w:autoSpaceDE w:val="0"/>
              <w:autoSpaceDN w:val="0"/>
              <w:adjustRightInd w:val="0"/>
              <w:rPr>
                <w:rFonts w:ascii="Georgia" w:hAnsi="Georgia" w:cstheme="minorHAnsi"/>
                <w:color w:val="000000" w:themeColor="text1"/>
                <w:sz w:val="18"/>
                <w:szCs w:val="16"/>
              </w:rPr>
            </w:pPr>
            <w:r w:rsidRPr="00B217D7">
              <w:rPr>
                <w:rFonts w:ascii="Georgia" w:hAnsi="Georgia" w:cstheme="minorHAnsi"/>
                <w:color w:val="000000" w:themeColor="text1"/>
                <w:sz w:val="18"/>
                <w:szCs w:val="16"/>
                <w:u w:val="single"/>
              </w:rPr>
              <w:t>2-Atelier sur les marchés publics</w:t>
            </w:r>
            <w:r w:rsidRPr="00B217D7">
              <w:rPr>
                <w:rFonts w:ascii="Georgia" w:hAnsi="Georgia" w:cstheme="minorHAnsi"/>
                <w:color w:val="000000" w:themeColor="text1"/>
                <w:sz w:val="18"/>
                <w:szCs w:val="16"/>
              </w:rPr>
              <w:t xml:space="preserve"> : les différentes formes de marché, questionnement sur ses propres marchés et comment y introduire des produits locaux</w:t>
            </w:r>
          </w:p>
          <w:p w:rsidR="008A7F64" w:rsidRPr="00B217D7" w:rsidRDefault="008A7F64" w:rsidP="005D48BA">
            <w:pPr>
              <w:autoSpaceDE w:val="0"/>
              <w:autoSpaceDN w:val="0"/>
              <w:adjustRightInd w:val="0"/>
              <w:rPr>
                <w:rFonts w:ascii="Georgia" w:hAnsi="Georgia" w:cstheme="minorHAnsi"/>
                <w:color w:val="000000" w:themeColor="text1"/>
                <w:sz w:val="18"/>
                <w:szCs w:val="16"/>
              </w:rPr>
            </w:pPr>
            <w:r w:rsidRPr="00B217D7">
              <w:rPr>
                <w:rFonts w:ascii="Georgia" w:hAnsi="Georgia" w:cstheme="minorHAnsi"/>
                <w:color w:val="000000" w:themeColor="text1"/>
                <w:sz w:val="18"/>
                <w:szCs w:val="16"/>
              </w:rPr>
              <w:t>- analyse d'un marché en régie directe permettant de faciliter l'introduction de produits bio et locaux</w:t>
            </w:r>
          </w:p>
          <w:p w:rsidR="008A7F64" w:rsidRPr="00B217D7" w:rsidRDefault="008A7F64" w:rsidP="005D48BA">
            <w:pPr>
              <w:autoSpaceDE w:val="0"/>
              <w:autoSpaceDN w:val="0"/>
              <w:adjustRightInd w:val="0"/>
              <w:rPr>
                <w:rFonts w:ascii="Georgia" w:hAnsi="Georgia" w:cstheme="minorHAnsi"/>
                <w:color w:val="000000" w:themeColor="text1"/>
                <w:sz w:val="18"/>
                <w:szCs w:val="16"/>
              </w:rPr>
            </w:pPr>
            <w:r w:rsidRPr="00B217D7">
              <w:rPr>
                <w:rFonts w:ascii="Georgia" w:hAnsi="Georgia" w:cstheme="minorHAnsi"/>
                <w:color w:val="000000" w:themeColor="text1"/>
                <w:sz w:val="18"/>
                <w:szCs w:val="16"/>
              </w:rPr>
              <w:t>- analyse des clauses à intégrer dans un marché concédé permettant de s'assurer de l'approvisionnement local et bio tel que le souhaite la commune engagé</w:t>
            </w:r>
          </w:p>
        </w:tc>
        <w:tc>
          <w:tcPr>
            <w:tcW w:w="1701" w:type="dxa"/>
          </w:tcPr>
          <w:p w:rsidR="008A7F64" w:rsidRPr="00507804" w:rsidRDefault="008A7F64" w:rsidP="008F02F4">
            <w:pPr>
              <w:autoSpaceDE w:val="0"/>
              <w:autoSpaceDN w:val="0"/>
              <w:adjustRightInd w:val="0"/>
              <w:rPr>
                <w:rFonts w:ascii="Georgia" w:hAnsi="Georgia" w:cstheme="minorHAnsi"/>
                <w:b/>
                <w:color w:val="808080" w:themeColor="background1" w:themeShade="80"/>
                <w:sz w:val="16"/>
                <w:szCs w:val="16"/>
              </w:rPr>
            </w:pPr>
          </w:p>
        </w:tc>
        <w:tc>
          <w:tcPr>
            <w:tcW w:w="1559" w:type="dxa"/>
          </w:tcPr>
          <w:p w:rsidR="008A7F64" w:rsidRPr="00507804" w:rsidRDefault="008A7F64" w:rsidP="001F739D">
            <w:pPr>
              <w:autoSpaceDE w:val="0"/>
              <w:autoSpaceDN w:val="0"/>
              <w:adjustRightInd w:val="0"/>
              <w:rPr>
                <w:rFonts w:ascii="Georgia" w:hAnsi="Georgia" w:cstheme="minorHAnsi"/>
                <w:color w:val="808080" w:themeColor="background1" w:themeShade="80"/>
                <w:sz w:val="16"/>
                <w:szCs w:val="16"/>
              </w:rPr>
            </w:pPr>
          </w:p>
        </w:tc>
        <w:tc>
          <w:tcPr>
            <w:tcW w:w="1701" w:type="dxa"/>
          </w:tcPr>
          <w:p w:rsidR="008A7F64" w:rsidRPr="00507804" w:rsidRDefault="008A7F64" w:rsidP="001F739D">
            <w:pPr>
              <w:autoSpaceDE w:val="0"/>
              <w:autoSpaceDN w:val="0"/>
              <w:adjustRightInd w:val="0"/>
              <w:rPr>
                <w:rFonts w:ascii="Georgia" w:hAnsi="Georgia" w:cstheme="minorHAnsi"/>
                <w:b/>
                <w:color w:val="808080" w:themeColor="background1" w:themeShade="80"/>
                <w:sz w:val="16"/>
                <w:szCs w:val="16"/>
              </w:rPr>
            </w:pPr>
          </w:p>
        </w:tc>
      </w:tr>
      <w:tr w:rsidR="008A7F64" w:rsidRPr="00355E4F" w:rsidTr="008A7F64">
        <w:tc>
          <w:tcPr>
            <w:tcW w:w="10982" w:type="dxa"/>
          </w:tcPr>
          <w:p w:rsidR="00B217D7" w:rsidRDefault="008A7F64" w:rsidP="001F739D">
            <w:pPr>
              <w:rPr>
                <w:rFonts w:ascii="Georgia" w:hAnsi="Georgia" w:cstheme="minorHAnsi"/>
                <w:color w:val="000000" w:themeColor="text1"/>
                <w:sz w:val="18"/>
                <w:szCs w:val="16"/>
              </w:rPr>
            </w:pPr>
            <w:r w:rsidRPr="00B217D7">
              <w:rPr>
                <w:rFonts w:ascii="Georgia" w:hAnsi="Georgia" w:cstheme="minorHAnsi"/>
                <w:color w:val="000000" w:themeColor="text1"/>
                <w:sz w:val="18"/>
                <w:szCs w:val="16"/>
              </w:rPr>
              <w:t xml:space="preserve">3 - </w:t>
            </w:r>
            <w:r w:rsidRPr="00B217D7">
              <w:rPr>
                <w:rFonts w:ascii="Georgia" w:hAnsi="Georgia" w:cstheme="minorHAnsi"/>
                <w:color w:val="000000" w:themeColor="text1"/>
                <w:sz w:val="18"/>
                <w:szCs w:val="16"/>
                <w:u w:val="single"/>
              </w:rPr>
              <w:t>Atelier sur la qualité alimentaire et nutritionnelle (GEMRCN)</w:t>
            </w:r>
            <w:r w:rsidRPr="00B217D7">
              <w:rPr>
                <w:rFonts w:ascii="Georgia" w:hAnsi="Georgia" w:cstheme="minorHAnsi"/>
                <w:color w:val="000000" w:themeColor="text1"/>
                <w:sz w:val="18"/>
                <w:szCs w:val="16"/>
              </w:rPr>
              <w:t xml:space="preserve"> : </w:t>
            </w:r>
            <w:r w:rsidR="00B217D7">
              <w:rPr>
                <w:rFonts w:ascii="Georgia" w:hAnsi="Georgia" w:cstheme="minorHAnsi"/>
                <w:color w:val="000000" w:themeColor="text1"/>
                <w:sz w:val="18"/>
                <w:szCs w:val="16"/>
              </w:rPr>
              <w:t>d</w:t>
            </w:r>
            <w:r w:rsidRPr="00B217D7">
              <w:rPr>
                <w:rFonts w:ascii="Georgia" w:hAnsi="Georgia" w:cstheme="minorHAnsi"/>
                <w:color w:val="000000" w:themeColor="text1"/>
                <w:sz w:val="18"/>
                <w:szCs w:val="16"/>
              </w:rPr>
              <w:t>éfinir la qualité en restauration collective</w:t>
            </w:r>
            <w:r w:rsidR="00B217D7">
              <w:rPr>
                <w:rFonts w:ascii="Georgia" w:hAnsi="Georgia" w:cstheme="minorHAnsi"/>
                <w:color w:val="000000" w:themeColor="text1"/>
                <w:sz w:val="18"/>
                <w:szCs w:val="16"/>
              </w:rPr>
              <w:t xml:space="preserve">, </w:t>
            </w:r>
            <w:r w:rsidRPr="00B217D7">
              <w:rPr>
                <w:rFonts w:ascii="Georgia" w:hAnsi="Georgia" w:cstheme="minorHAnsi"/>
                <w:color w:val="000000" w:themeColor="text1"/>
                <w:sz w:val="18"/>
                <w:szCs w:val="16"/>
              </w:rPr>
              <w:t xml:space="preserve"> </w:t>
            </w:r>
            <w:r w:rsidR="00B217D7">
              <w:rPr>
                <w:rFonts w:ascii="Georgia" w:hAnsi="Georgia" w:cstheme="minorHAnsi"/>
                <w:color w:val="000000" w:themeColor="text1"/>
                <w:sz w:val="18"/>
                <w:szCs w:val="16"/>
              </w:rPr>
              <w:t>o</w:t>
            </w:r>
            <w:r w:rsidRPr="00B217D7">
              <w:rPr>
                <w:rFonts w:ascii="Georgia" w:hAnsi="Georgia" w:cstheme="minorHAnsi"/>
                <w:color w:val="000000" w:themeColor="text1"/>
                <w:sz w:val="18"/>
                <w:szCs w:val="16"/>
              </w:rPr>
              <w:t xml:space="preserve">uverture à la qualité nutritionnelle et alimentaire en restauration collective. </w:t>
            </w:r>
          </w:p>
          <w:p w:rsidR="008A7F64" w:rsidRPr="00B217D7" w:rsidRDefault="008A7F64" w:rsidP="001F739D">
            <w:pPr>
              <w:rPr>
                <w:rFonts w:ascii="Georgia" w:hAnsi="Georgia" w:cstheme="minorHAnsi"/>
                <w:color w:val="000000" w:themeColor="text1"/>
                <w:sz w:val="18"/>
                <w:szCs w:val="16"/>
              </w:rPr>
            </w:pPr>
            <w:r w:rsidRPr="00B217D7">
              <w:rPr>
                <w:rFonts w:ascii="Georgia" w:hAnsi="Georgia" w:cstheme="minorHAnsi"/>
                <w:color w:val="000000" w:themeColor="text1"/>
                <w:sz w:val="18"/>
                <w:szCs w:val="16"/>
              </w:rPr>
              <w:t>Présenter et expliquer les atouts nutritionnels des aliments et leur bonne association.</w:t>
            </w:r>
          </w:p>
          <w:p w:rsidR="008A7F64" w:rsidRPr="00B217D7" w:rsidRDefault="008A7F64" w:rsidP="001F739D">
            <w:pPr>
              <w:rPr>
                <w:rFonts w:ascii="Georgia" w:hAnsi="Georgia" w:cstheme="minorHAnsi"/>
                <w:color w:val="000000" w:themeColor="text1"/>
                <w:sz w:val="18"/>
                <w:szCs w:val="16"/>
              </w:rPr>
            </w:pPr>
            <w:r w:rsidRPr="00B217D7">
              <w:rPr>
                <w:rFonts w:ascii="Georgia" w:hAnsi="Georgia" w:cstheme="minorHAnsi"/>
                <w:color w:val="000000" w:themeColor="text1"/>
                <w:sz w:val="18"/>
                <w:szCs w:val="16"/>
              </w:rPr>
              <w:t xml:space="preserve">Amorcer la mise en œuvre de changements vers une meilleure intégration de l’offre bio et locale dans les services de restauration collective. </w:t>
            </w:r>
          </w:p>
          <w:p w:rsidR="000E1FFC" w:rsidRPr="00B217D7" w:rsidRDefault="008A7F64" w:rsidP="001F739D">
            <w:pPr>
              <w:rPr>
                <w:rFonts w:ascii="Georgia" w:hAnsi="Georgia" w:cstheme="minorHAnsi"/>
                <w:i/>
                <w:color w:val="000000" w:themeColor="text1"/>
                <w:sz w:val="18"/>
                <w:szCs w:val="16"/>
              </w:rPr>
            </w:pPr>
            <w:r w:rsidRPr="00B217D7">
              <w:rPr>
                <w:rFonts w:ascii="Georgia" w:hAnsi="Georgia" w:cstheme="minorHAnsi"/>
                <w:i/>
                <w:color w:val="000000" w:themeColor="text1"/>
                <w:sz w:val="18"/>
                <w:szCs w:val="16"/>
              </w:rPr>
              <w:t>Il est demandé durant cette formation un point sur :</w:t>
            </w:r>
          </w:p>
          <w:p w:rsidR="008A7F64" w:rsidRPr="00B217D7" w:rsidRDefault="008A7F64" w:rsidP="001F739D">
            <w:pPr>
              <w:rPr>
                <w:rFonts w:ascii="Georgia" w:hAnsi="Georgia" w:cstheme="minorHAnsi"/>
                <w:i/>
                <w:color w:val="000000" w:themeColor="text1"/>
                <w:sz w:val="18"/>
                <w:szCs w:val="16"/>
              </w:rPr>
            </w:pPr>
            <w:r w:rsidRPr="00B217D7">
              <w:rPr>
                <w:rFonts w:ascii="Georgia" w:hAnsi="Georgia" w:cstheme="minorHAnsi"/>
                <w:i/>
                <w:color w:val="000000" w:themeColor="text1"/>
                <w:sz w:val="18"/>
                <w:szCs w:val="16"/>
              </w:rPr>
              <w:t>- les aliments interdits ou autorisés en restauration scolaire (œufs, abats etc...),</w:t>
            </w:r>
          </w:p>
          <w:p w:rsidR="008A7F64" w:rsidRPr="00B217D7" w:rsidRDefault="008A7F64" w:rsidP="001F739D">
            <w:pPr>
              <w:rPr>
                <w:rFonts w:ascii="Georgia" w:hAnsi="Georgia" w:cstheme="minorHAnsi"/>
                <w:i/>
                <w:color w:val="000000" w:themeColor="text1"/>
                <w:sz w:val="18"/>
                <w:szCs w:val="16"/>
              </w:rPr>
            </w:pPr>
            <w:r w:rsidRPr="00B217D7">
              <w:rPr>
                <w:rFonts w:ascii="Georgia" w:hAnsi="Georgia" w:cstheme="minorHAnsi"/>
                <w:i/>
                <w:color w:val="000000" w:themeColor="text1"/>
                <w:sz w:val="18"/>
                <w:szCs w:val="16"/>
              </w:rPr>
              <w:t>- le développement du goût chez les enfants,</w:t>
            </w:r>
          </w:p>
          <w:p w:rsidR="008A7F64" w:rsidRPr="00B217D7" w:rsidRDefault="008A7F64" w:rsidP="001F739D">
            <w:pPr>
              <w:rPr>
                <w:rFonts w:ascii="Georgia" w:hAnsi="Georgia" w:cstheme="minorHAnsi"/>
                <w:i/>
                <w:color w:val="000000" w:themeColor="text1"/>
                <w:sz w:val="18"/>
                <w:szCs w:val="16"/>
              </w:rPr>
            </w:pPr>
            <w:r w:rsidRPr="00B217D7">
              <w:rPr>
                <w:rFonts w:ascii="Georgia" w:hAnsi="Georgia" w:cstheme="minorHAnsi"/>
                <w:i/>
                <w:color w:val="000000" w:themeColor="text1"/>
                <w:sz w:val="18"/>
                <w:szCs w:val="16"/>
              </w:rPr>
              <w:t>- les spécificités nutritionnelles des crèches,</w:t>
            </w:r>
          </w:p>
          <w:p w:rsidR="008A7F64" w:rsidRPr="00B217D7" w:rsidRDefault="008A7F64" w:rsidP="001F739D">
            <w:pPr>
              <w:rPr>
                <w:rFonts w:ascii="Georgia" w:hAnsi="Georgia" w:cstheme="minorHAnsi"/>
                <w:i/>
                <w:color w:val="000000" w:themeColor="text1"/>
                <w:sz w:val="18"/>
                <w:szCs w:val="16"/>
              </w:rPr>
            </w:pPr>
            <w:r w:rsidRPr="00B217D7">
              <w:rPr>
                <w:rFonts w:ascii="Georgia" w:hAnsi="Georgia" w:cstheme="minorHAnsi"/>
                <w:i/>
                <w:color w:val="000000" w:themeColor="text1"/>
                <w:sz w:val="18"/>
                <w:szCs w:val="16"/>
              </w:rPr>
              <w:t>- quel niveau de qualité minimum est attendu dans nos cantines.</w:t>
            </w:r>
          </w:p>
          <w:p w:rsidR="008A7F64" w:rsidRPr="00B217D7" w:rsidRDefault="008A7F64" w:rsidP="008A7F64">
            <w:pPr>
              <w:rPr>
                <w:rFonts w:ascii="Georgia" w:hAnsi="Georgia" w:cstheme="minorHAnsi"/>
                <w:i/>
                <w:color w:val="000000" w:themeColor="text1"/>
                <w:sz w:val="18"/>
                <w:szCs w:val="16"/>
              </w:rPr>
            </w:pPr>
          </w:p>
        </w:tc>
        <w:tc>
          <w:tcPr>
            <w:tcW w:w="1701" w:type="dxa"/>
          </w:tcPr>
          <w:p w:rsidR="008A7F64" w:rsidRPr="00507804" w:rsidRDefault="008A7F64" w:rsidP="001F739D">
            <w:pPr>
              <w:rPr>
                <w:rFonts w:ascii="Georgia" w:hAnsi="Georgia" w:cstheme="minorHAnsi"/>
                <w:b/>
                <w:color w:val="808080" w:themeColor="background1" w:themeShade="80"/>
                <w:sz w:val="16"/>
                <w:szCs w:val="16"/>
              </w:rPr>
            </w:pPr>
          </w:p>
        </w:tc>
        <w:tc>
          <w:tcPr>
            <w:tcW w:w="1559" w:type="dxa"/>
          </w:tcPr>
          <w:p w:rsidR="008A7F64" w:rsidRPr="00507804" w:rsidRDefault="008A7F64" w:rsidP="001F739D">
            <w:pPr>
              <w:rPr>
                <w:rFonts w:ascii="Georgia" w:hAnsi="Georgia" w:cstheme="minorHAnsi"/>
                <w:color w:val="808080" w:themeColor="background1" w:themeShade="80"/>
                <w:sz w:val="16"/>
                <w:szCs w:val="16"/>
              </w:rPr>
            </w:pPr>
          </w:p>
        </w:tc>
        <w:tc>
          <w:tcPr>
            <w:tcW w:w="1701" w:type="dxa"/>
          </w:tcPr>
          <w:p w:rsidR="008A7F64" w:rsidRPr="00507804" w:rsidRDefault="008A7F64" w:rsidP="001F739D">
            <w:pPr>
              <w:autoSpaceDE w:val="0"/>
              <w:autoSpaceDN w:val="0"/>
              <w:adjustRightInd w:val="0"/>
              <w:rPr>
                <w:rFonts w:ascii="Georgia" w:hAnsi="Georgia" w:cstheme="minorHAnsi"/>
                <w:b/>
                <w:color w:val="808080" w:themeColor="background1" w:themeShade="80"/>
                <w:sz w:val="16"/>
                <w:szCs w:val="16"/>
              </w:rPr>
            </w:pPr>
          </w:p>
        </w:tc>
      </w:tr>
      <w:tr w:rsidR="008A7F64" w:rsidRPr="00355E4F" w:rsidTr="008A7F64">
        <w:tc>
          <w:tcPr>
            <w:tcW w:w="10982" w:type="dxa"/>
          </w:tcPr>
          <w:p w:rsidR="008A7F64" w:rsidRPr="00B217D7" w:rsidRDefault="008A7F64" w:rsidP="001F739D">
            <w:pPr>
              <w:autoSpaceDE w:val="0"/>
              <w:autoSpaceDN w:val="0"/>
              <w:adjustRightInd w:val="0"/>
              <w:rPr>
                <w:rFonts w:ascii="Georgia" w:hAnsi="Georgia" w:cstheme="minorHAnsi"/>
                <w:color w:val="000000" w:themeColor="text1"/>
                <w:sz w:val="18"/>
                <w:szCs w:val="16"/>
              </w:rPr>
            </w:pPr>
            <w:r w:rsidRPr="00B217D7">
              <w:rPr>
                <w:rFonts w:ascii="Georgia" w:hAnsi="Georgia" w:cstheme="minorHAnsi"/>
                <w:color w:val="000000" w:themeColor="text1"/>
                <w:sz w:val="18"/>
                <w:szCs w:val="16"/>
              </w:rPr>
              <w:t xml:space="preserve">4 – </w:t>
            </w:r>
            <w:r w:rsidRPr="00B217D7">
              <w:rPr>
                <w:rFonts w:ascii="Georgia" w:hAnsi="Georgia" w:cstheme="minorHAnsi"/>
                <w:color w:val="000000" w:themeColor="text1"/>
                <w:sz w:val="18"/>
                <w:szCs w:val="16"/>
                <w:u w:val="single"/>
              </w:rPr>
              <w:t>Atelier sur la sensibilisation des convives</w:t>
            </w:r>
            <w:r w:rsidRPr="00B217D7">
              <w:rPr>
                <w:rFonts w:ascii="Georgia" w:hAnsi="Georgia" w:cstheme="minorHAnsi"/>
                <w:color w:val="000000" w:themeColor="text1"/>
                <w:sz w:val="18"/>
                <w:szCs w:val="16"/>
              </w:rPr>
              <w:t xml:space="preserve"> : mieux comprendre d’où viennent les produits consommés à la cantine, leur mode de production, où sont les producteurs, qu’est-ce que le bio, et les autres démarches de qualité. </w:t>
            </w:r>
          </w:p>
          <w:p w:rsidR="008A7F64" w:rsidRPr="00B217D7" w:rsidRDefault="008A7F64" w:rsidP="001F739D">
            <w:pPr>
              <w:autoSpaceDE w:val="0"/>
              <w:autoSpaceDN w:val="0"/>
              <w:adjustRightInd w:val="0"/>
              <w:rPr>
                <w:rFonts w:ascii="Georgia" w:hAnsi="Georgia" w:cstheme="minorHAnsi"/>
                <w:color w:val="000000" w:themeColor="text1"/>
                <w:sz w:val="18"/>
                <w:szCs w:val="16"/>
              </w:rPr>
            </w:pPr>
          </w:p>
          <w:p w:rsidR="008A7F64" w:rsidRPr="00B217D7" w:rsidRDefault="008A7F64" w:rsidP="001F739D">
            <w:pPr>
              <w:autoSpaceDE w:val="0"/>
              <w:autoSpaceDN w:val="0"/>
              <w:adjustRightInd w:val="0"/>
              <w:rPr>
                <w:rFonts w:ascii="Georgia" w:hAnsi="Georgia" w:cstheme="minorHAnsi"/>
                <w:color w:val="000000" w:themeColor="text1"/>
                <w:sz w:val="18"/>
                <w:szCs w:val="16"/>
              </w:rPr>
            </w:pPr>
            <w:r w:rsidRPr="00B217D7">
              <w:rPr>
                <w:rFonts w:ascii="Georgia" w:hAnsi="Georgia" w:cstheme="minorHAnsi"/>
                <w:color w:val="000000" w:themeColor="text1"/>
                <w:sz w:val="18"/>
                <w:szCs w:val="16"/>
              </w:rPr>
              <w:t xml:space="preserve">Associé à  </w:t>
            </w:r>
            <w:r w:rsidRPr="00B217D7">
              <w:rPr>
                <w:rFonts w:ascii="Georgia" w:hAnsi="Georgia" w:cstheme="minorHAnsi"/>
                <w:color w:val="000000" w:themeColor="text1"/>
                <w:sz w:val="18"/>
                <w:szCs w:val="16"/>
                <w:u w:val="single"/>
              </w:rPr>
              <w:t>l’atelier sur la lutte contre le gaspillage alimentaire et la gestion des déchets</w:t>
            </w:r>
            <w:r w:rsidRPr="00B217D7">
              <w:rPr>
                <w:rFonts w:ascii="Georgia" w:hAnsi="Georgia" w:cstheme="minorHAnsi"/>
                <w:color w:val="000000" w:themeColor="text1"/>
                <w:sz w:val="18"/>
                <w:szCs w:val="16"/>
              </w:rPr>
              <w:t xml:space="preserve"> : sensibilisation aux démarches de gestion des déchets dans les cantines. </w:t>
            </w:r>
          </w:p>
          <w:p w:rsidR="008A7F64" w:rsidRDefault="008A7F64" w:rsidP="001F739D">
            <w:pPr>
              <w:autoSpaceDE w:val="0"/>
              <w:autoSpaceDN w:val="0"/>
              <w:adjustRightInd w:val="0"/>
              <w:rPr>
                <w:rFonts w:ascii="Georgia" w:hAnsi="Georgia" w:cstheme="minorHAnsi"/>
                <w:color w:val="000000" w:themeColor="text1"/>
                <w:sz w:val="18"/>
                <w:szCs w:val="16"/>
              </w:rPr>
            </w:pPr>
            <w:r w:rsidRPr="00B217D7">
              <w:rPr>
                <w:rFonts w:ascii="Georgia" w:hAnsi="Georgia" w:cstheme="minorHAnsi"/>
                <w:color w:val="000000" w:themeColor="text1"/>
                <w:sz w:val="18"/>
                <w:szCs w:val="16"/>
              </w:rPr>
              <w:t>Animations, activités pédagogiques, incitations à la découverte pouvant en découler.</w:t>
            </w:r>
          </w:p>
          <w:p w:rsidR="00B217D7" w:rsidRPr="00B217D7" w:rsidRDefault="00B217D7" w:rsidP="001F739D">
            <w:pPr>
              <w:autoSpaceDE w:val="0"/>
              <w:autoSpaceDN w:val="0"/>
              <w:adjustRightInd w:val="0"/>
              <w:rPr>
                <w:rFonts w:ascii="Georgia" w:hAnsi="Georgia" w:cstheme="minorHAnsi"/>
                <w:color w:val="000000" w:themeColor="text1"/>
                <w:sz w:val="18"/>
                <w:szCs w:val="16"/>
              </w:rPr>
            </w:pPr>
          </w:p>
        </w:tc>
        <w:tc>
          <w:tcPr>
            <w:tcW w:w="1701" w:type="dxa"/>
          </w:tcPr>
          <w:p w:rsidR="008A7F64" w:rsidRPr="00355E4F" w:rsidRDefault="008A7F64" w:rsidP="00270857">
            <w:pPr>
              <w:autoSpaceDE w:val="0"/>
              <w:autoSpaceDN w:val="0"/>
              <w:adjustRightInd w:val="0"/>
              <w:rPr>
                <w:rFonts w:ascii="Georgia" w:hAnsi="Georgia" w:cstheme="minorHAnsi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:rsidR="008A7F64" w:rsidRPr="00B4538C" w:rsidRDefault="008A7F64" w:rsidP="00507804">
            <w:pPr>
              <w:autoSpaceDE w:val="0"/>
              <w:autoSpaceDN w:val="0"/>
              <w:adjustRightInd w:val="0"/>
              <w:rPr>
                <w:rFonts w:ascii="Georgia" w:hAnsi="Georgia" w:cstheme="minorHAnsi"/>
                <w:b/>
                <w:sz w:val="16"/>
                <w:szCs w:val="16"/>
              </w:rPr>
            </w:pPr>
          </w:p>
        </w:tc>
        <w:tc>
          <w:tcPr>
            <w:tcW w:w="1701" w:type="dxa"/>
          </w:tcPr>
          <w:p w:rsidR="008A7F64" w:rsidRPr="00507804" w:rsidRDefault="008A7F64" w:rsidP="00507804">
            <w:pPr>
              <w:autoSpaceDE w:val="0"/>
              <w:autoSpaceDN w:val="0"/>
              <w:adjustRightInd w:val="0"/>
              <w:rPr>
                <w:rFonts w:ascii="Georgia" w:hAnsi="Georgia" w:cstheme="minorHAnsi"/>
                <w:sz w:val="16"/>
                <w:szCs w:val="16"/>
              </w:rPr>
            </w:pPr>
          </w:p>
        </w:tc>
      </w:tr>
      <w:tr w:rsidR="008A7F64" w:rsidRPr="00355E4F" w:rsidTr="00C54934">
        <w:trPr>
          <w:trHeight w:val="70"/>
        </w:trPr>
        <w:tc>
          <w:tcPr>
            <w:tcW w:w="10982" w:type="dxa"/>
          </w:tcPr>
          <w:p w:rsidR="008A7F64" w:rsidRPr="00B217D7" w:rsidRDefault="008A7F64" w:rsidP="001F739D">
            <w:pPr>
              <w:autoSpaceDE w:val="0"/>
              <w:autoSpaceDN w:val="0"/>
              <w:adjustRightInd w:val="0"/>
              <w:rPr>
                <w:rFonts w:ascii="Georgia" w:hAnsi="Georgia" w:cstheme="minorHAnsi"/>
                <w:color w:val="000000" w:themeColor="text1"/>
                <w:sz w:val="18"/>
                <w:szCs w:val="16"/>
              </w:rPr>
            </w:pPr>
            <w:r w:rsidRPr="00B217D7">
              <w:rPr>
                <w:rFonts w:ascii="Georgia" w:hAnsi="Georgia" w:cstheme="minorHAnsi"/>
                <w:color w:val="000000" w:themeColor="text1"/>
                <w:sz w:val="18"/>
                <w:szCs w:val="16"/>
                <w:u w:val="single"/>
              </w:rPr>
              <w:t>5– Ateliers pratiques culinaires</w:t>
            </w:r>
            <w:r w:rsidRPr="00B217D7">
              <w:rPr>
                <w:rFonts w:ascii="Georgia" w:hAnsi="Georgia" w:cstheme="minorHAnsi"/>
                <w:color w:val="000000" w:themeColor="text1"/>
                <w:sz w:val="18"/>
                <w:szCs w:val="16"/>
              </w:rPr>
              <w:t xml:space="preserve"> : </w:t>
            </w:r>
          </w:p>
          <w:p w:rsidR="008A7F64" w:rsidRPr="00B217D7" w:rsidRDefault="00B217D7" w:rsidP="001F739D">
            <w:pPr>
              <w:autoSpaceDE w:val="0"/>
              <w:autoSpaceDN w:val="0"/>
              <w:adjustRightInd w:val="0"/>
              <w:rPr>
                <w:rFonts w:ascii="Georgia" w:hAnsi="Georgia" w:cstheme="minorHAnsi"/>
                <w:color w:val="000000" w:themeColor="text1"/>
                <w:sz w:val="18"/>
                <w:szCs w:val="16"/>
              </w:rPr>
            </w:pPr>
            <w:r>
              <w:rPr>
                <w:rFonts w:ascii="Georgia" w:hAnsi="Georgia" w:cstheme="minorHAnsi"/>
                <w:color w:val="000000" w:themeColor="text1"/>
                <w:sz w:val="18"/>
                <w:szCs w:val="16"/>
              </w:rPr>
              <w:t>V</w:t>
            </w:r>
            <w:r w:rsidR="008A7F64" w:rsidRPr="00B217D7">
              <w:rPr>
                <w:rFonts w:ascii="Georgia" w:hAnsi="Georgia" w:cstheme="minorHAnsi"/>
                <w:color w:val="000000" w:themeColor="text1"/>
                <w:sz w:val="18"/>
                <w:szCs w:val="16"/>
              </w:rPr>
              <w:t>alorisation des produits biologiques et locaux.</w:t>
            </w:r>
          </w:p>
          <w:p w:rsidR="00C54934" w:rsidRPr="00B217D7" w:rsidRDefault="008A7F64" w:rsidP="001F739D">
            <w:pPr>
              <w:autoSpaceDE w:val="0"/>
              <w:autoSpaceDN w:val="0"/>
              <w:adjustRightInd w:val="0"/>
              <w:rPr>
                <w:rFonts w:ascii="Georgia" w:hAnsi="Georgia" w:cstheme="minorHAnsi"/>
                <w:color w:val="000000" w:themeColor="text1"/>
                <w:sz w:val="18"/>
                <w:szCs w:val="16"/>
              </w:rPr>
            </w:pPr>
            <w:r w:rsidRPr="00B217D7">
              <w:rPr>
                <w:rFonts w:ascii="Georgia" w:hAnsi="Georgia" w:cstheme="minorHAnsi"/>
                <w:color w:val="000000" w:themeColor="text1"/>
                <w:sz w:val="18"/>
                <w:szCs w:val="16"/>
              </w:rPr>
              <w:t xml:space="preserve">L’animation est assurée par </w:t>
            </w:r>
            <w:r w:rsidR="00B217D7">
              <w:rPr>
                <w:rFonts w:ascii="Georgia" w:hAnsi="Georgia" w:cstheme="minorHAnsi"/>
                <w:color w:val="000000" w:themeColor="text1"/>
                <w:sz w:val="18"/>
                <w:szCs w:val="16"/>
              </w:rPr>
              <w:t xml:space="preserve">un </w:t>
            </w:r>
            <w:r w:rsidRPr="00B217D7">
              <w:rPr>
                <w:rFonts w:ascii="Georgia" w:hAnsi="Georgia" w:cstheme="minorHAnsi"/>
                <w:color w:val="000000" w:themeColor="text1"/>
                <w:sz w:val="18"/>
                <w:szCs w:val="16"/>
              </w:rPr>
              <w:t xml:space="preserve">cuisinier, traiteur, formateur  </w:t>
            </w:r>
          </w:p>
          <w:p w:rsidR="008A7F64" w:rsidRPr="00B217D7" w:rsidRDefault="00C54934" w:rsidP="001F739D">
            <w:pPr>
              <w:autoSpaceDE w:val="0"/>
              <w:autoSpaceDN w:val="0"/>
              <w:adjustRightInd w:val="0"/>
              <w:rPr>
                <w:rFonts w:ascii="Georgia" w:hAnsi="Georgia" w:cstheme="minorHAnsi"/>
                <w:color w:val="000000" w:themeColor="text1"/>
                <w:sz w:val="18"/>
                <w:szCs w:val="16"/>
              </w:rPr>
            </w:pPr>
            <w:r w:rsidRPr="00B217D7">
              <w:rPr>
                <w:rFonts w:ascii="Georgia" w:hAnsi="Georgia" w:cstheme="minorHAnsi"/>
                <w:color w:val="000000" w:themeColor="text1"/>
                <w:sz w:val="18"/>
                <w:szCs w:val="16"/>
              </w:rPr>
              <w:t>L’obj</w:t>
            </w:r>
            <w:r w:rsidR="008A7F64" w:rsidRPr="00B217D7">
              <w:rPr>
                <w:rFonts w:ascii="Georgia" w:hAnsi="Georgia" w:cstheme="minorHAnsi"/>
                <w:color w:val="000000" w:themeColor="text1"/>
                <w:sz w:val="18"/>
                <w:szCs w:val="16"/>
              </w:rPr>
              <w:t xml:space="preserve">ectif est de permettre aux cuisiniers de travailler sur la préparation pratique de repas avec l’enjeu de la mise en valeur des produits locaux et bio. </w:t>
            </w:r>
          </w:p>
          <w:p w:rsidR="008A7F64" w:rsidRPr="00B217D7" w:rsidRDefault="008A7F64" w:rsidP="001F739D">
            <w:pPr>
              <w:autoSpaceDE w:val="0"/>
              <w:autoSpaceDN w:val="0"/>
              <w:adjustRightInd w:val="0"/>
              <w:rPr>
                <w:rFonts w:ascii="Georgia" w:hAnsi="Georgia" w:cstheme="minorHAnsi"/>
                <w:color w:val="000000" w:themeColor="text1"/>
                <w:sz w:val="18"/>
                <w:szCs w:val="16"/>
              </w:rPr>
            </w:pPr>
          </w:p>
        </w:tc>
        <w:tc>
          <w:tcPr>
            <w:tcW w:w="1701" w:type="dxa"/>
          </w:tcPr>
          <w:p w:rsidR="008A7F64" w:rsidRPr="00507804" w:rsidRDefault="008A7F64" w:rsidP="001F739D">
            <w:pPr>
              <w:autoSpaceDE w:val="0"/>
              <w:autoSpaceDN w:val="0"/>
              <w:adjustRightInd w:val="0"/>
              <w:rPr>
                <w:rFonts w:ascii="Georgia" w:hAnsi="Georgia" w:cstheme="minorHAnsi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559" w:type="dxa"/>
          </w:tcPr>
          <w:p w:rsidR="008A7F64" w:rsidRPr="00B4538C" w:rsidRDefault="008A7F64" w:rsidP="001F739D">
            <w:pPr>
              <w:autoSpaceDE w:val="0"/>
              <w:autoSpaceDN w:val="0"/>
              <w:adjustRightInd w:val="0"/>
              <w:rPr>
                <w:rFonts w:ascii="Georgia" w:hAnsi="Georgia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</w:tcPr>
          <w:p w:rsidR="008A7F64" w:rsidRPr="00355E4F" w:rsidRDefault="008A7F64" w:rsidP="001F739D">
            <w:pPr>
              <w:autoSpaceDE w:val="0"/>
              <w:autoSpaceDN w:val="0"/>
              <w:adjustRightInd w:val="0"/>
              <w:rPr>
                <w:rFonts w:ascii="Georgia" w:hAnsi="Georgia" w:cstheme="minorHAnsi"/>
                <w:b/>
                <w:sz w:val="16"/>
                <w:szCs w:val="16"/>
              </w:rPr>
            </w:pPr>
          </w:p>
        </w:tc>
      </w:tr>
      <w:tr w:rsidR="00962BE5" w:rsidRPr="00355E4F" w:rsidTr="008A7F64">
        <w:tc>
          <w:tcPr>
            <w:tcW w:w="10982" w:type="dxa"/>
          </w:tcPr>
          <w:p w:rsidR="00962BE5" w:rsidRPr="00C54934" w:rsidRDefault="00962BE5" w:rsidP="001F739D">
            <w:pPr>
              <w:autoSpaceDE w:val="0"/>
              <w:autoSpaceDN w:val="0"/>
              <w:adjustRightInd w:val="0"/>
              <w:rPr>
                <w:rFonts w:ascii="Georgia" w:hAnsi="Georgia" w:cstheme="minorHAnsi"/>
                <w:color w:val="000000" w:themeColor="text1"/>
                <w:sz w:val="16"/>
                <w:szCs w:val="16"/>
                <w:u w:val="single"/>
              </w:rPr>
            </w:pPr>
          </w:p>
        </w:tc>
        <w:tc>
          <w:tcPr>
            <w:tcW w:w="1701" w:type="dxa"/>
          </w:tcPr>
          <w:p w:rsidR="00962BE5" w:rsidRPr="00507804" w:rsidRDefault="00962BE5" w:rsidP="001F739D">
            <w:pPr>
              <w:autoSpaceDE w:val="0"/>
              <w:autoSpaceDN w:val="0"/>
              <w:adjustRightInd w:val="0"/>
              <w:rPr>
                <w:rFonts w:ascii="Georgia" w:hAnsi="Georgia" w:cstheme="minorHAnsi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559" w:type="dxa"/>
          </w:tcPr>
          <w:p w:rsidR="00962BE5" w:rsidRPr="00B4538C" w:rsidRDefault="00962BE5" w:rsidP="001F739D">
            <w:pPr>
              <w:autoSpaceDE w:val="0"/>
              <w:autoSpaceDN w:val="0"/>
              <w:adjustRightInd w:val="0"/>
              <w:rPr>
                <w:rFonts w:ascii="Georgia" w:hAnsi="Georgia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</w:tcPr>
          <w:p w:rsidR="00962BE5" w:rsidRPr="00355E4F" w:rsidRDefault="00962BE5" w:rsidP="001F739D">
            <w:pPr>
              <w:autoSpaceDE w:val="0"/>
              <w:autoSpaceDN w:val="0"/>
              <w:adjustRightInd w:val="0"/>
              <w:rPr>
                <w:rFonts w:ascii="Georgia" w:hAnsi="Georgia" w:cstheme="minorHAnsi"/>
                <w:b/>
                <w:sz w:val="16"/>
                <w:szCs w:val="16"/>
              </w:rPr>
            </w:pPr>
          </w:p>
        </w:tc>
      </w:tr>
      <w:tr w:rsidR="00962BE5" w:rsidRPr="00355E4F" w:rsidTr="008A7F64">
        <w:tc>
          <w:tcPr>
            <w:tcW w:w="10982" w:type="dxa"/>
          </w:tcPr>
          <w:p w:rsidR="00962BE5" w:rsidRPr="00C54934" w:rsidRDefault="00962BE5" w:rsidP="001F739D">
            <w:pPr>
              <w:autoSpaceDE w:val="0"/>
              <w:autoSpaceDN w:val="0"/>
              <w:adjustRightInd w:val="0"/>
              <w:rPr>
                <w:rFonts w:ascii="Georgia" w:hAnsi="Georgia" w:cstheme="minorHAnsi"/>
                <w:color w:val="000000" w:themeColor="text1"/>
                <w:sz w:val="16"/>
                <w:szCs w:val="16"/>
                <w:u w:val="single"/>
              </w:rPr>
            </w:pPr>
          </w:p>
        </w:tc>
        <w:tc>
          <w:tcPr>
            <w:tcW w:w="1701" w:type="dxa"/>
          </w:tcPr>
          <w:p w:rsidR="00962BE5" w:rsidRPr="00507804" w:rsidRDefault="00962BE5" w:rsidP="001F739D">
            <w:pPr>
              <w:autoSpaceDE w:val="0"/>
              <w:autoSpaceDN w:val="0"/>
              <w:adjustRightInd w:val="0"/>
              <w:rPr>
                <w:rFonts w:ascii="Georgia" w:hAnsi="Georgia" w:cstheme="minorHAnsi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559" w:type="dxa"/>
          </w:tcPr>
          <w:p w:rsidR="00962BE5" w:rsidRPr="00B4538C" w:rsidRDefault="00962BE5" w:rsidP="001F739D">
            <w:pPr>
              <w:autoSpaceDE w:val="0"/>
              <w:autoSpaceDN w:val="0"/>
              <w:adjustRightInd w:val="0"/>
              <w:rPr>
                <w:rFonts w:ascii="Georgia" w:hAnsi="Georgia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</w:tcPr>
          <w:p w:rsidR="00962BE5" w:rsidRPr="00355E4F" w:rsidRDefault="00962BE5" w:rsidP="001F739D">
            <w:pPr>
              <w:autoSpaceDE w:val="0"/>
              <w:autoSpaceDN w:val="0"/>
              <w:adjustRightInd w:val="0"/>
              <w:rPr>
                <w:rFonts w:ascii="Georgia" w:hAnsi="Georgia" w:cstheme="minorHAnsi"/>
                <w:b/>
                <w:sz w:val="16"/>
                <w:szCs w:val="16"/>
              </w:rPr>
            </w:pPr>
          </w:p>
        </w:tc>
      </w:tr>
    </w:tbl>
    <w:p w:rsidR="00DD4744" w:rsidRPr="000935A8" w:rsidRDefault="009D2D37" w:rsidP="009D2D37">
      <w:pPr>
        <w:tabs>
          <w:tab w:val="left" w:pos="3150"/>
        </w:tabs>
        <w:spacing w:after="0"/>
        <w:rPr>
          <w:rFonts w:cstheme="minorHAnsi"/>
        </w:rPr>
      </w:pPr>
      <w:r>
        <w:rPr>
          <w:rFonts w:cstheme="minorHAnsi"/>
        </w:rPr>
        <w:tab/>
      </w:r>
    </w:p>
    <w:sectPr w:rsidR="00DD4744" w:rsidRPr="000935A8" w:rsidSect="000F5B81">
      <w:headerReference w:type="default" r:id="rId8"/>
      <w:footerReference w:type="default" r:id="rId9"/>
      <w:pgSz w:w="16838" w:h="11906" w:orient="landscape"/>
      <w:pgMar w:top="720" w:right="720" w:bottom="720" w:left="720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1815" w:rsidRDefault="00EA1815" w:rsidP="00A02558">
      <w:pPr>
        <w:spacing w:after="0" w:line="240" w:lineRule="auto"/>
      </w:pPr>
      <w:r>
        <w:separator/>
      </w:r>
    </w:p>
  </w:endnote>
  <w:endnote w:type="continuationSeparator" w:id="0">
    <w:p w:rsidR="00EA1815" w:rsidRDefault="00EA1815" w:rsidP="00A025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5339" w:rsidRDefault="009214DA" w:rsidP="009D2D37">
    <w:pPr>
      <w:pStyle w:val="Pieddepage"/>
      <w:jc w:val="center"/>
    </w:pPr>
    <w:r>
      <w:rPr>
        <w:noProof/>
      </w:rPr>
      <w:drawing>
        <wp:inline distT="0" distB="0" distL="0" distR="0">
          <wp:extent cx="6849372" cy="914400"/>
          <wp:effectExtent l="19050" t="0" r="8628" b="0"/>
          <wp:docPr id="3" name="Image 1" descr="C:\Users\catherine clement\AppData\Local\Temp\notes225D06\PNA-pied de page-O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atherine clement\AppData\Local\Temp\notes225D06\PNA-pied de page-OK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77050" cy="9180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1815" w:rsidRDefault="00EA1815" w:rsidP="00A02558">
      <w:pPr>
        <w:spacing w:after="0" w:line="240" w:lineRule="auto"/>
      </w:pPr>
      <w:r>
        <w:separator/>
      </w:r>
    </w:p>
  </w:footnote>
  <w:footnote w:type="continuationSeparator" w:id="0">
    <w:p w:rsidR="00EA1815" w:rsidRDefault="00EA1815" w:rsidP="00A025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4DE5" w:rsidRDefault="00772578">
    <w:pPr>
      <w:pStyle w:val="En-tte"/>
    </w:pPr>
    <w:r>
      <w:rPr>
        <w:b/>
        <w:bCs/>
      </w:rPr>
      <w:t xml:space="preserve">KIT PNA - </w:t>
    </w:r>
    <w:r w:rsidR="00B06A5D">
      <w:rPr>
        <w:b/>
        <w:bCs/>
      </w:rPr>
      <w:t xml:space="preserve">BAO 3 - </w:t>
    </w:r>
    <w:r w:rsidR="00D84DE5" w:rsidRPr="00752CF4">
      <w:rPr>
        <w:b/>
        <w:bCs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497BF6"/>
    <w:multiLevelType w:val="hybridMultilevel"/>
    <w:tmpl w:val="0B1EEDA2"/>
    <w:lvl w:ilvl="0" w:tplc="FCC6BB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C608A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4CC97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89299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74CDB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6C217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A6455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9126B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F897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28416D64"/>
    <w:multiLevelType w:val="hybridMultilevel"/>
    <w:tmpl w:val="CE38D898"/>
    <w:lvl w:ilvl="0" w:tplc="E670DF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2D687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66452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E62EB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7200C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74C30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CB4F4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2A494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77470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3C2D5977"/>
    <w:multiLevelType w:val="hybridMultilevel"/>
    <w:tmpl w:val="09BA6AD4"/>
    <w:lvl w:ilvl="0" w:tplc="D16487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77873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1A6F6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9DE42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36E0D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78CB1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F2C82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0FE1E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28832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47043639"/>
    <w:multiLevelType w:val="hybridMultilevel"/>
    <w:tmpl w:val="B2F6152A"/>
    <w:lvl w:ilvl="0" w:tplc="35EE64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BDE44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1F227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A44F1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ACE79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C0AA5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316B6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73CBB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1FEFF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64F83E52"/>
    <w:multiLevelType w:val="hybridMultilevel"/>
    <w:tmpl w:val="B68A77AC"/>
    <w:lvl w:ilvl="0" w:tplc="64AA3B56">
      <w:start w:val="1"/>
      <w:numFmt w:val="decimal"/>
      <w:lvlText w:val="%1-"/>
      <w:lvlJc w:val="left"/>
      <w:pPr>
        <w:ind w:left="720" w:hanging="360"/>
      </w:pPr>
      <w:rPr>
        <w:rFonts w:hint="default"/>
        <w:color w:val="0F243E" w:themeColor="text2" w:themeShade="8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39937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835E72"/>
    <w:rsid w:val="00015F27"/>
    <w:rsid w:val="00063C0F"/>
    <w:rsid w:val="00076CB3"/>
    <w:rsid w:val="000935A8"/>
    <w:rsid w:val="000D7E8F"/>
    <w:rsid w:val="000E1FFC"/>
    <w:rsid w:val="000F5B81"/>
    <w:rsid w:val="00160152"/>
    <w:rsid w:val="00166C35"/>
    <w:rsid w:val="001779FD"/>
    <w:rsid w:val="001B63DE"/>
    <w:rsid w:val="001F739D"/>
    <w:rsid w:val="0021625F"/>
    <w:rsid w:val="00270857"/>
    <w:rsid w:val="0031236D"/>
    <w:rsid w:val="00314597"/>
    <w:rsid w:val="00321071"/>
    <w:rsid w:val="00355E4F"/>
    <w:rsid w:val="003D27AC"/>
    <w:rsid w:val="003F63F1"/>
    <w:rsid w:val="003F65FE"/>
    <w:rsid w:val="00406D59"/>
    <w:rsid w:val="004611A6"/>
    <w:rsid w:val="004A0754"/>
    <w:rsid w:val="004A2ABC"/>
    <w:rsid w:val="004C7E89"/>
    <w:rsid w:val="00504BCB"/>
    <w:rsid w:val="00507804"/>
    <w:rsid w:val="00540EBA"/>
    <w:rsid w:val="00575432"/>
    <w:rsid w:val="00583825"/>
    <w:rsid w:val="00597ADB"/>
    <w:rsid w:val="005A5A3A"/>
    <w:rsid w:val="005C3F7E"/>
    <w:rsid w:val="005C419B"/>
    <w:rsid w:val="005C5934"/>
    <w:rsid w:val="005D48BA"/>
    <w:rsid w:val="005F5395"/>
    <w:rsid w:val="0061421A"/>
    <w:rsid w:val="00683175"/>
    <w:rsid w:val="0069749A"/>
    <w:rsid w:val="006A30D0"/>
    <w:rsid w:val="006B46DB"/>
    <w:rsid w:val="00721D66"/>
    <w:rsid w:val="00746CA0"/>
    <w:rsid w:val="00752CF4"/>
    <w:rsid w:val="00772578"/>
    <w:rsid w:val="007B2173"/>
    <w:rsid w:val="007E3098"/>
    <w:rsid w:val="00835E72"/>
    <w:rsid w:val="008705D7"/>
    <w:rsid w:val="008778EA"/>
    <w:rsid w:val="008A7F64"/>
    <w:rsid w:val="008B6C65"/>
    <w:rsid w:val="008F02F4"/>
    <w:rsid w:val="00910826"/>
    <w:rsid w:val="009214DA"/>
    <w:rsid w:val="00962BE5"/>
    <w:rsid w:val="009B0E94"/>
    <w:rsid w:val="009D2D37"/>
    <w:rsid w:val="00A02558"/>
    <w:rsid w:val="00A15A2E"/>
    <w:rsid w:val="00A34683"/>
    <w:rsid w:val="00A8545F"/>
    <w:rsid w:val="00A949FD"/>
    <w:rsid w:val="00AC0E3F"/>
    <w:rsid w:val="00AE574A"/>
    <w:rsid w:val="00B05339"/>
    <w:rsid w:val="00B06A5D"/>
    <w:rsid w:val="00B07C3E"/>
    <w:rsid w:val="00B217D7"/>
    <w:rsid w:val="00B4538C"/>
    <w:rsid w:val="00B75677"/>
    <w:rsid w:val="00BD26D8"/>
    <w:rsid w:val="00BF079C"/>
    <w:rsid w:val="00C36DEA"/>
    <w:rsid w:val="00C54934"/>
    <w:rsid w:val="00C77EDE"/>
    <w:rsid w:val="00CC6CF1"/>
    <w:rsid w:val="00CD2BC1"/>
    <w:rsid w:val="00CE0A1C"/>
    <w:rsid w:val="00CE5D97"/>
    <w:rsid w:val="00CF619B"/>
    <w:rsid w:val="00CF6828"/>
    <w:rsid w:val="00D3362A"/>
    <w:rsid w:val="00D45833"/>
    <w:rsid w:val="00D84DE5"/>
    <w:rsid w:val="00D9363C"/>
    <w:rsid w:val="00DC6F75"/>
    <w:rsid w:val="00DD126A"/>
    <w:rsid w:val="00DD2D23"/>
    <w:rsid w:val="00DD3EC3"/>
    <w:rsid w:val="00DD4744"/>
    <w:rsid w:val="00DD6C04"/>
    <w:rsid w:val="00DF5371"/>
    <w:rsid w:val="00E14612"/>
    <w:rsid w:val="00E27318"/>
    <w:rsid w:val="00E47A78"/>
    <w:rsid w:val="00E65666"/>
    <w:rsid w:val="00E708EE"/>
    <w:rsid w:val="00E71BBE"/>
    <w:rsid w:val="00EA175E"/>
    <w:rsid w:val="00EA1815"/>
    <w:rsid w:val="00EF7DE1"/>
    <w:rsid w:val="00F10EB0"/>
    <w:rsid w:val="00F12756"/>
    <w:rsid w:val="00F40C89"/>
    <w:rsid w:val="00F621BD"/>
    <w:rsid w:val="00F713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21B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835E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A025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02558"/>
  </w:style>
  <w:style w:type="paragraph" w:styleId="Pieddepage">
    <w:name w:val="footer"/>
    <w:basedOn w:val="Normal"/>
    <w:link w:val="PieddepageCar"/>
    <w:uiPriority w:val="99"/>
    <w:unhideWhenUsed/>
    <w:rsid w:val="00A025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02558"/>
  </w:style>
  <w:style w:type="paragraph" w:styleId="Textedebulles">
    <w:name w:val="Balloon Text"/>
    <w:basedOn w:val="Normal"/>
    <w:link w:val="TextedebullesCar"/>
    <w:uiPriority w:val="99"/>
    <w:semiHidden/>
    <w:unhideWhenUsed/>
    <w:rsid w:val="00752C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52CF4"/>
    <w:rPr>
      <w:rFonts w:ascii="Tahoma" w:hAnsi="Tahoma" w:cs="Tahoma"/>
      <w:sz w:val="16"/>
      <w:szCs w:val="16"/>
    </w:rPr>
  </w:style>
  <w:style w:type="paragraph" w:customStyle="1" w:styleId="Default">
    <w:name w:val="Default"/>
    <w:basedOn w:val="Normal"/>
    <w:rsid w:val="00683175"/>
    <w:pPr>
      <w:spacing w:after="0" w:line="240" w:lineRule="auto"/>
    </w:pPr>
    <w:rPr>
      <w:rFonts w:ascii="Calibri" w:eastAsia="Times New Roman" w:hAnsi="Calibri" w:cs="Times New Roman"/>
      <w:color w:val="000000"/>
      <w:sz w:val="24"/>
      <w:szCs w:val="24"/>
      <w:lang w:eastAsia="en-US"/>
    </w:rPr>
  </w:style>
  <w:style w:type="character" w:styleId="Marquedecommentaire">
    <w:name w:val="annotation reference"/>
    <w:basedOn w:val="Policepardfaut"/>
    <w:uiPriority w:val="99"/>
    <w:semiHidden/>
    <w:unhideWhenUsed/>
    <w:rsid w:val="001779F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779FD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779FD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779F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779FD"/>
    <w:rPr>
      <w:b/>
      <w:bCs/>
      <w:sz w:val="20"/>
      <w:szCs w:val="20"/>
    </w:rPr>
  </w:style>
  <w:style w:type="paragraph" w:styleId="Paragraphedeliste">
    <w:name w:val="List Paragraph"/>
    <w:basedOn w:val="Normal"/>
    <w:uiPriority w:val="34"/>
    <w:qFormat/>
    <w:rsid w:val="00DD126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835E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A025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02558"/>
  </w:style>
  <w:style w:type="paragraph" w:styleId="Pieddepage">
    <w:name w:val="footer"/>
    <w:basedOn w:val="Normal"/>
    <w:link w:val="PieddepageCar"/>
    <w:uiPriority w:val="99"/>
    <w:unhideWhenUsed/>
    <w:rsid w:val="00A025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02558"/>
  </w:style>
  <w:style w:type="paragraph" w:styleId="Textedebulles">
    <w:name w:val="Balloon Text"/>
    <w:basedOn w:val="Normal"/>
    <w:link w:val="TextedebullesCar"/>
    <w:uiPriority w:val="99"/>
    <w:semiHidden/>
    <w:unhideWhenUsed/>
    <w:rsid w:val="00752C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52CF4"/>
    <w:rPr>
      <w:rFonts w:ascii="Tahoma" w:hAnsi="Tahoma" w:cs="Tahoma"/>
      <w:sz w:val="16"/>
      <w:szCs w:val="16"/>
    </w:rPr>
  </w:style>
  <w:style w:type="paragraph" w:customStyle="1" w:styleId="Default">
    <w:name w:val="Default"/>
    <w:basedOn w:val="Normal"/>
    <w:rsid w:val="00683175"/>
    <w:pPr>
      <w:spacing w:after="0" w:line="240" w:lineRule="auto"/>
    </w:pPr>
    <w:rPr>
      <w:rFonts w:ascii="Calibri" w:eastAsia="Times New Roman" w:hAnsi="Calibri" w:cs="Times New Roman"/>
      <w:color w:val="000000"/>
      <w:sz w:val="24"/>
      <w:szCs w:val="24"/>
      <w:lang w:eastAsia="en-US"/>
    </w:rPr>
  </w:style>
  <w:style w:type="character" w:styleId="Marquedecommentaire">
    <w:name w:val="annotation reference"/>
    <w:basedOn w:val="Policepardfaut"/>
    <w:uiPriority w:val="99"/>
    <w:semiHidden/>
    <w:unhideWhenUsed/>
    <w:rsid w:val="001779F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779FD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779FD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779F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779FD"/>
    <w:rPr>
      <w:b/>
      <w:bCs/>
      <w:sz w:val="20"/>
      <w:szCs w:val="20"/>
    </w:rPr>
  </w:style>
  <w:style w:type="paragraph" w:styleId="Paragraphedeliste">
    <w:name w:val="List Paragraph"/>
    <w:basedOn w:val="Normal"/>
    <w:uiPriority w:val="34"/>
    <w:qFormat/>
    <w:rsid w:val="00DD126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183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3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1900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05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14293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083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603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0625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9188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905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1987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6674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223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4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21865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9226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1125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34053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58821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8134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065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37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626958">
          <w:marLeft w:val="547"/>
          <w:marRight w:val="0"/>
          <w:marTop w:val="49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96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A5B317-6E1B-491D-BCFA-ED7045D69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410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CG33</Company>
  <LinksUpToDate>false</LinksUpToDate>
  <CharactersWithSpaces>2662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CG33</dc:creator>
  <cp:lastModifiedBy>CG33</cp:lastModifiedBy>
  <cp:revision>2</cp:revision>
  <cp:lastPrinted>2018-06-01T12:56:00Z</cp:lastPrinted>
  <dcterms:created xsi:type="dcterms:W3CDTF">2018-11-14T10:12:00Z</dcterms:created>
  <dcterms:modified xsi:type="dcterms:W3CDTF">2018-11-14T10:12:00Z</dcterms:modified>
</cp:coreProperties>
</file>