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0E0" w:rsidRDefault="007370E0" w:rsidP="007370E0">
      <w:pPr>
        <w:jc w:val="center"/>
        <w:rPr>
          <w:rFonts w:ascii="Arial" w:hAnsi="Arial" w:cs="Arial"/>
          <w:b/>
        </w:rPr>
      </w:pPr>
      <w:r w:rsidRPr="00BA029A">
        <w:rPr>
          <w:rFonts w:ascii="Arial" w:hAnsi="Arial" w:cs="Arial"/>
          <w:b/>
        </w:rPr>
        <w:t>CONSEIL DEPARTEMENTAL DE LA GIRONDE</w:t>
      </w:r>
    </w:p>
    <w:p w:rsidR="007370E0" w:rsidRDefault="007370E0" w:rsidP="007370E0">
      <w:pPr>
        <w:jc w:val="center"/>
        <w:rPr>
          <w:rFonts w:ascii="Arial" w:hAnsi="Arial" w:cs="Arial"/>
          <w:b/>
        </w:rPr>
      </w:pPr>
      <w:r>
        <w:rPr>
          <w:rFonts w:ascii="Arial" w:hAnsi="Arial" w:cs="Arial"/>
          <w:b/>
        </w:rPr>
        <w:t>Séance plénière du 5 Avril 2018</w:t>
      </w:r>
    </w:p>
    <w:p w:rsidR="007370E0" w:rsidRDefault="007370E0" w:rsidP="007370E0">
      <w:pPr>
        <w:jc w:val="center"/>
        <w:rPr>
          <w:rFonts w:ascii="Arial" w:hAnsi="Arial" w:cs="Arial"/>
          <w:b/>
        </w:rPr>
      </w:pPr>
      <w:r>
        <w:rPr>
          <w:rFonts w:ascii="Arial" w:hAnsi="Arial" w:cs="Arial"/>
          <w:b/>
        </w:rPr>
        <w:t>MOTION PRESENTEE PAR LE GROUPE SOCIALISTE</w:t>
      </w:r>
    </w:p>
    <w:p w:rsidR="007370E0" w:rsidRDefault="007370E0" w:rsidP="00512000">
      <w:pPr>
        <w:spacing w:before="100" w:beforeAutospacing="1" w:after="100" w:afterAutospacing="1" w:line="240" w:lineRule="auto"/>
        <w:jc w:val="center"/>
        <w:rPr>
          <w:rFonts w:ascii="Arial" w:eastAsia="Times New Roman" w:hAnsi="Arial" w:cs="Arial"/>
          <w:b/>
          <w:sz w:val="24"/>
          <w:szCs w:val="24"/>
          <w:u w:val="single"/>
          <w:lang w:eastAsia="fr-FR"/>
        </w:rPr>
      </w:pPr>
    </w:p>
    <w:p w:rsidR="00512000" w:rsidRPr="00512000" w:rsidRDefault="00512000" w:rsidP="0051200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12000">
        <w:rPr>
          <w:rFonts w:ascii="Arial" w:eastAsia="Times New Roman" w:hAnsi="Arial" w:cs="Arial"/>
          <w:b/>
          <w:sz w:val="24"/>
          <w:szCs w:val="24"/>
          <w:u w:val="single"/>
          <w:lang w:eastAsia="fr-FR"/>
        </w:rPr>
        <w:t xml:space="preserve">Soutien à la candidature de Lacanau pour accueillir </w:t>
      </w:r>
      <w:r w:rsidRPr="00512000">
        <w:rPr>
          <w:rFonts w:ascii="Arial" w:eastAsia="Times New Roman" w:hAnsi="Arial" w:cs="Arial"/>
          <w:b/>
          <w:sz w:val="24"/>
          <w:szCs w:val="24"/>
          <w:u w:val="single"/>
          <w:lang w:eastAsia="fr-FR"/>
        </w:rPr>
        <w:br/>
        <w:t>les épreuves de surf aux Jeux Olympiques</w:t>
      </w:r>
      <w:r>
        <w:rPr>
          <w:rFonts w:ascii="Arial" w:eastAsia="Times New Roman" w:hAnsi="Arial" w:cs="Arial"/>
          <w:b/>
          <w:sz w:val="24"/>
          <w:szCs w:val="24"/>
          <w:u w:val="single"/>
          <w:lang w:eastAsia="fr-FR"/>
        </w:rPr>
        <w:t xml:space="preserve"> et Para</w:t>
      </w:r>
      <w:r w:rsidR="00817BB8">
        <w:rPr>
          <w:rFonts w:ascii="Arial" w:eastAsia="Times New Roman" w:hAnsi="Arial" w:cs="Arial"/>
          <w:b/>
          <w:sz w:val="24"/>
          <w:szCs w:val="24"/>
          <w:u w:val="single"/>
          <w:lang w:eastAsia="fr-FR"/>
        </w:rPr>
        <w:t>l</w:t>
      </w:r>
      <w:r>
        <w:rPr>
          <w:rFonts w:ascii="Arial" w:eastAsia="Times New Roman" w:hAnsi="Arial" w:cs="Arial"/>
          <w:b/>
          <w:sz w:val="24"/>
          <w:szCs w:val="24"/>
          <w:u w:val="single"/>
          <w:lang w:eastAsia="fr-FR"/>
        </w:rPr>
        <w:t>ympiques</w:t>
      </w:r>
      <w:r w:rsidRPr="00512000">
        <w:rPr>
          <w:rFonts w:ascii="Arial" w:eastAsia="Times New Roman" w:hAnsi="Arial" w:cs="Arial"/>
          <w:b/>
          <w:sz w:val="24"/>
          <w:szCs w:val="24"/>
          <w:u w:val="single"/>
          <w:lang w:eastAsia="fr-FR"/>
        </w:rPr>
        <w:t xml:space="preserve"> de 2024</w:t>
      </w:r>
    </w:p>
    <w:p w:rsidR="00512000" w:rsidRPr="00512000" w:rsidRDefault="00512000" w:rsidP="0051200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12000">
        <w:rPr>
          <w:rFonts w:ascii="Arial" w:eastAsia="Times New Roman" w:hAnsi="Arial" w:cs="Arial"/>
          <w:b/>
          <w:sz w:val="24"/>
          <w:szCs w:val="24"/>
          <w:lang w:eastAsia="fr-FR"/>
        </w:rPr>
        <w:t> </w:t>
      </w:r>
    </w:p>
    <w:p w:rsidR="00512000" w:rsidRPr="00512000" w:rsidRDefault="00512000" w:rsidP="0051200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000">
        <w:rPr>
          <w:rFonts w:ascii="Arial" w:eastAsia="Times New Roman" w:hAnsi="Arial" w:cs="Arial"/>
          <w:sz w:val="24"/>
          <w:szCs w:val="24"/>
          <w:lang w:eastAsia="fr-FR"/>
        </w:rPr>
        <w:t>Cent ans après les Jeux de 1924,  Paris  et la France accueilleront les Jeux Olympiques</w:t>
      </w:r>
      <w:r>
        <w:rPr>
          <w:rFonts w:ascii="Arial" w:eastAsia="Times New Roman" w:hAnsi="Arial" w:cs="Arial"/>
          <w:sz w:val="24"/>
          <w:szCs w:val="24"/>
          <w:lang w:eastAsia="fr-FR"/>
        </w:rPr>
        <w:t xml:space="preserve"> et Paralympiques</w:t>
      </w:r>
      <w:r w:rsidRPr="00512000">
        <w:rPr>
          <w:rFonts w:ascii="Arial" w:eastAsia="Times New Roman" w:hAnsi="Arial" w:cs="Arial"/>
          <w:sz w:val="24"/>
          <w:szCs w:val="24"/>
          <w:lang w:eastAsia="fr-FR"/>
        </w:rPr>
        <w:t xml:space="preserve"> d’été en 2024.  38 sites</w:t>
      </w:r>
      <w:r w:rsidRPr="00512000">
        <w:rPr>
          <w:rFonts w:ascii="Arial" w:eastAsia="Times New Roman" w:hAnsi="Arial" w:cs="Arial"/>
          <w:color w:val="CC0000"/>
          <w:sz w:val="24"/>
          <w:szCs w:val="24"/>
          <w:lang w:eastAsia="fr-FR"/>
        </w:rPr>
        <w:t xml:space="preserve"> </w:t>
      </w:r>
      <w:r w:rsidRPr="00512000">
        <w:rPr>
          <w:rFonts w:ascii="Arial" w:eastAsia="Times New Roman" w:hAnsi="Arial" w:cs="Arial"/>
          <w:sz w:val="24"/>
          <w:szCs w:val="24"/>
          <w:lang w:eastAsia="fr-FR"/>
        </w:rPr>
        <w:t>sur l’hexagone recevront des épreuves olympiques. Parallèlement, le Comité International Olympique a confirmé l’entrée du surf dans les disciplines olympiques</w:t>
      </w:r>
      <w:r>
        <w:rPr>
          <w:rFonts w:ascii="Arial" w:eastAsia="Times New Roman" w:hAnsi="Arial" w:cs="Arial"/>
          <w:sz w:val="24"/>
          <w:szCs w:val="24"/>
          <w:lang w:eastAsia="fr-FR"/>
        </w:rPr>
        <w:t xml:space="preserve"> et paralympiques</w:t>
      </w:r>
      <w:r w:rsidRPr="00512000">
        <w:rPr>
          <w:rFonts w:ascii="Arial" w:eastAsia="Times New Roman" w:hAnsi="Arial" w:cs="Arial"/>
          <w:sz w:val="24"/>
          <w:szCs w:val="24"/>
          <w:lang w:eastAsia="fr-FR"/>
        </w:rPr>
        <w:t xml:space="preserve"> dès 2020.</w:t>
      </w:r>
    </w:p>
    <w:p w:rsidR="00512000" w:rsidRPr="00512000" w:rsidRDefault="00512000" w:rsidP="0051200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000">
        <w:rPr>
          <w:rFonts w:ascii="Arial" w:eastAsia="Times New Roman" w:hAnsi="Arial" w:cs="Arial"/>
          <w:sz w:val="24"/>
          <w:szCs w:val="24"/>
          <w:lang w:eastAsia="fr-FR"/>
        </w:rPr>
        <w:t>Dans ce contexte, la ville de Lacanau s'est portée candidate pour accueillir les épreuves de surf à l’occasion des Jeux Olympiques</w:t>
      </w:r>
      <w:r>
        <w:rPr>
          <w:rFonts w:ascii="Arial" w:eastAsia="Times New Roman" w:hAnsi="Arial" w:cs="Arial"/>
          <w:sz w:val="24"/>
          <w:szCs w:val="24"/>
          <w:lang w:eastAsia="fr-FR"/>
        </w:rPr>
        <w:t xml:space="preserve"> et Paralympiques</w:t>
      </w:r>
      <w:r w:rsidRPr="00512000">
        <w:rPr>
          <w:rFonts w:ascii="Arial" w:eastAsia="Times New Roman" w:hAnsi="Arial" w:cs="Arial"/>
          <w:sz w:val="24"/>
          <w:szCs w:val="24"/>
          <w:lang w:eastAsia="fr-FR"/>
        </w:rPr>
        <w:t xml:space="preserve"> de 2024. Cette commune girondine fut  la première en France à recevoir une compétition mondiale de surf, en 1979. Elle bénéficie aujourd’hui d’une notoriété dans cette discipline  et offre l’ensemble de garanties permettant d’assurer dans les meilleures conditions l’organisation d’une telle compétition. </w:t>
      </w:r>
    </w:p>
    <w:p w:rsidR="00512000" w:rsidRPr="00512000" w:rsidRDefault="00512000" w:rsidP="0051200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000">
        <w:rPr>
          <w:rFonts w:ascii="Arial" w:eastAsia="Times New Roman" w:hAnsi="Arial" w:cs="Arial"/>
          <w:sz w:val="24"/>
          <w:szCs w:val="24"/>
          <w:lang w:eastAsia="fr-FR"/>
        </w:rPr>
        <w:t>Ce serait pour Lacanau et bien au delà, pour toute la Gironde, une réelle opportunité de valoriser notre littoral, notre Département ainsi que sa dynamique sportive  avec toutes les valeurs qu’elle véhicule. Ce serait aussi  sur le plan touristique et économique des retombées non négligeables.</w:t>
      </w:r>
    </w:p>
    <w:p w:rsidR="00512000" w:rsidRPr="00512000" w:rsidRDefault="00512000" w:rsidP="0051200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000">
        <w:rPr>
          <w:rFonts w:ascii="Arial" w:eastAsia="Times New Roman" w:hAnsi="Arial" w:cs="Arial"/>
          <w:sz w:val="24"/>
          <w:szCs w:val="24"/>
          <w:lang w:eastAsia="fr-FR"/>
        </w:rPr>
        <w:t>Pour toutes ces raisons, les élus de l’assemblée départementale soutiennent la candidature de la ville de  Lacanau pour accueillir les épreuves de surf aux Jeux Olympiques</w:t>
      </w:r>
      <w:r>
        <w:rPr>
          <w:rFonts w:ascii="Arial" w:eastAsia="Times New Roman" w:hAnsi="Arial" w:cs="Arial"/>
          <w:sz w:val="24"/>
          <w:szCs w:val="24"/>
          <w:lang w:eastAsia="fr-FR"/>
        </w:rPr>
        <w:t xml:space="preserve"> et Paralympiques</w:t>
      </w:r>
      <w:r w:rsidRPr="00512000">
        <w:rPr>
          <w:rFonts w:ascii="Arial" w:eastAsia="Times New Roman" w:hAnsi="Arial" w:cs="Arial"/>
          <w:sz w:val="24"/>
          <w:szCs w:val="24"/>
          <w:lang w:eastAsia="fr-FR"/>
        </w:rPr>
        <w:t xml:space="preserve"> de 2024.</w:t>
      </w:r>
    </w:p>
    <w:p w:rsidR="00F832D9" w:rsidRDefault="00F832D9"/>
    <w:sectPr w:rsidR="00F832D9" w:rsidSect="00F832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2000"/>
    <w:rsid w:val="003F5093"/>
    <w:rsid w:val="00512000"/>
    <w:rsid w:val="006023D7"/>
    <w:rsid w:val="007370E0"/>
    <w:rsid w:val="00817BB8"/>
    <w:rsid w:val="00894E54"/>
    <w:rsid w:val="00906B0D"/>
    <w:rsid w:val="00F832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2D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49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1266</Characters>
  <Application>Microsoft Office Word</Application>
  <DocSecurity>0</DocSecurity>
  <Lines>10</Lines>
  <Paragraphs>2</Paragraphs>
  <ScaleCrop>false</ScaleCrop>
  <Company>CG33</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DEP33</dc:creator>
  <cp:lastModifiedBy>DEP33</cp:lastModifiedBy>
  <cp:revision>2</cp:revision>
  <dcterms:created xsi:type="dcterms:W3CDTF">2018-04-05T17:08:00Z</dcterms:created>
  <dcterms:modified xsi:type="dcterms:W3CDTF">2018-04-05T17:08:00Z</dcterms:modified>
</cp:coreProperties>
</file>